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77F" w:rsidRPr="00AB277F" w:rsidRDefault="00AB277F" w:rsidP="00AB277F">
      <w:r>
        <w:t xml:space="preserve">                                                                                 </w:t>
      </w:r>
      <w:r w:rsidRPr="00AB277F">
        <w:t>Приложение 8</w:t>
      </w:r>
    </w:p>
    <w:p w:rsidR="00AB277F" w:rsidRPr="00AB277F" w:rsidRDefault="00AB277F" w:rsidP="00AB277F">
      <w:r w:rsidRPr="00AB277F">
        <w:t xml:space="preserve">                                                                                 к решению Совета   Маякского</w:t>
      </w:r>
    </w:p>
    <w:p w:rsidR="00AB277F" w:rsidRDefault="00AB277F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AB277F" w:rsidRPr="00AB277F" w:rsidRDefault="00AB277F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AB277F" w:rsidRPr="00AB277F" w:rsidRDefault="00AB277F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proofErr w:type="spellStart"/>
      <w:r>
        <w:t>__________</w:t>
      </w:r>
      <w:proofErr w:type="gramStart"/>
      <w:r w:rsidRPr="00AB277F">
        <w:t>г</w:t>
      </w:r>
      <w:proofErr w:type="spellEnd"/>
      <w:proofErr w:type="gramEnd"/>
      <w:r w:rsidRPr="00AB277F">
        <w:t xml:space="preserve">.  №  </w:t>
      </w:r>
      <w:r w:rsidRPr="00AB277F">
        <w:softHyphen/>
      </w:r>
      <w:r w:rsidRPr="00AB277F">
        <w:softHyphen/>
        <w:t>_______</w:t>
      </w:r>
    </w:p>
    <w:p w:rsidR="00AB277F" w:rsidRDefault="00AB277F" w:rsidP="00AB277F">
      <w:pPr>
        <w:tabs>
          <w:tab w:val="left" w:pos="4800"/>
        </w:tabs>
        <w:jc w:val="right"/>
      </w:pPr>
      <w:r>
        <w:t xml:space="preserve">  </w:t>
      </w:r>
    </w:p>
    <w:p w:rsidR="00AB277F" w:rsidRDefault="00AB277F" w:rsidP="00AB277F">
      <w:pPr>
        <w:jc w:val="right"/>
      </w:pPr>
      <w:r>
        <w:t xml:space="preserve">                     </w:t>
      </w:r>
    </w:p>
    <w:p w:rsidR="00AB277F" w:rsidRDefault="00AB277F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>сточники внутреннего финансирования дефицита  бюджета Маякского сельского поселения Отрадненского района, перечень статей и видов источников финансирования дефицита бюджета на 2015 год</w:t>
      </w:r>
    </w:p>
    <w:p w:rsidR="00AB277F" w:rsidRDefault="00AB277F" w:rsidP="00AB277F">
      <w:pPr>
        <w:spacing w:line="360" w:lineRule="auto"/>
        <w:jc w:val="center"/>
        <w:rPr>
          <w:b/>
        </w:rPr>
      </w:pPr>
    </w:p>
    <w:tbl>
      <w:tblPr>
        <w:tblW w:w="10296" w:type="dxa"/>
        <w:tblInd w:w="-546" w:type="dxa"/>
        <w:tblCellMar>
          <w:left w:w="30" w:type="dxa"/>
          <w:right w:w="30" w:type="dxa"/>
        </w:tblCellMar>
        <w:tblLook w:val="0000"/>
      </w:tblPr>
      <w:tblGrid>
        <w:gridCol w:w="3837"/>
        <w:gridCol w:w="4839"/>
        <w:gridCol w:w="1620"/>
      </w:tblGrid>
      <w:tr w:rsidR="00AB277F" w:rsidRPr="00776474" w:rsidTr="00E6383B">
        <w:tblPrEx>
          <w:tblCellMar>
            <w:top w:w="0" w:type="dxa"/>
            <w:bottom w:w="0" w:type="dxa"/>
          </w:tblCellMar>
        </w:tblPrEx>
        <w:trPr>
          <w:trHeight w:val="1374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</w:t>
            </w:r>
            <w:r w:rsidRPr="00776474">
              <w:rPr>
                <w:color w:val="000000"/>
              </w:rPr>
              <w:t>а</w:t>
            </w:r>
            <w:r w:rsidRPr="00776474">
              <w:rPr>
                <w:color w:val="000000"/>
              </w:rPr>
              <w:t>ции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 xml:space="preserve">Наименование групп, подгрупп, статей, подстатей, элементов программ и кодов экономической </w:t>
            </w:r>
            <w:proofErr w:type="gramStart"/>
            <w:r w:rsidRPr="00776474">
              <w:rPr>
                <w:color w:val="000000"/>
              </w:rPr>
              <w:t>классификации источников внутреннего финансир</w:t>
            </w:r>
            <w:r w:rsidRPr="00776474">
              <w:rPr>
                <w:color w:val="000000"/>
              </w:rPr>
              <w:t>о</w:t>
            </w:r>
            <w:r w:rsidRPr="00776474">
              <w:rPr>
                <w:color w:val="000000"/>
              </w:rPr>
              <w:t>вания дефицита  бюджета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AB277F" w:rsidRPr="00776474" w:rsidTr="00E6383B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992 0100 00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0000 000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62756D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 xml:space="preserve">, всего </w:t>
            </w:r>
            <w:proofErr w:type="gramStart"/>
            <w:r>
              <w:t>м</w:t>
            </w:r>
            <w:proofErr w:type="gramEnd"/>
            <w:r>
              <w:t xml:space="preserve"> в том числе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B277F" w:rsidRPr="00776474" w:rsidTr="00E6383B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992 0105 00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0000 000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B277F" w:rsidRPr="00776474" w:rsidTr="00E6383B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992 0105 00 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0000 500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BA4201" w:rsidRDefault="00AB277F" w:rsidP="00AB277F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>
              <w:rPr>
                <w:bCs/>
              </w:rPr>
              <w:t>6036300</w:t>
            </w:r>
            <w:r w:rsidRPr="00075068">
              <w:rPr>
                <w:bCs/>
              </w:rPr>
              <w:t>,0</w:t>
            </w:r>
          </w:p>
        </w:tc>
      </w:tr>
      <w:tr w:rsidR="00AB277F" w:rsidRPr="00776474" w:rsidTr="00E6383B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992 0105 02 00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0000 500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20AC3" w:rsidRDefault="00AB277F" w:rsidP="00AB277F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>
              <w:rPr>
                <w:bCs/>
              </w:rPr>
              <w:t>6036300</w:t>
            </w:r>
            <w:r w:rsidRPr="00075068">
              <w:rPr>
                <w:bCs/>
              </w:rPr>
              <w:t>,0</w:t>
            </w:r>
          </w:p>
        </w:tc>
      </w:tr>
      <w:tr w:rsidR="00AB277F" w:rsidRPr="00776474" w:rsidTr="00E6383B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77F" w:rsidRPr="00720AC3" w:rsidRDefault="00AB277F" w:rsidP="00AB277F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>
              <w:rPr>
                <w:bCs/>
              </w:rPr>
              <w:t>6036300</w:t>
            </w:r>
            <w:r w:rsidRPr="00075068">
              <w:rPr>
                <w:bCs/>
              </w:rPr>
              <w:t>,0</w:t>
            </w:r>
          </w:p>
        </w:tc>
      </w:tr>
      <w:tr w:rsidR="00AB277F" w:rsidRPr="00776474" w:rsidTr="00E6383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77F" w:rsidRPr="00720AC3" w:rsidRDefault="00AB277F" w:rsidP="00AB277F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>
              <w:rPr>
                <w:bCs/>
              </w:rPr>
              <w:t>6036300</w:t>
            </w:r>
            <w:r w:rsidRPr="00075068">
              <w:rPr>
                <w:bCs/>
              </w:rPr>
              <w:t>,0</w:t>
            </w:r>
          </w:p>
        </w:tc>
      </w:tr>
      <w:tr w:rsidR="00AB277F" w:rsidRPr="00776474" w:rsidTr="00E6383B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992 0105 00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0000 600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5C7804" w:rsidRDefault="00AB277F" w:rsidP="00AB277F">
            <w:pPr>
              <w:jc w:val="center"/>
              <w:rPr>
                <w:color w:val="000000"/>
              </w:rPr>
            </w:pPr>
            <w:r>
              <w:rPr>
                <w:bCs/>
              </w:rPr>
              <w:t>6036300</w:t>
            </w:r>
            <w:r w:rsidRPr="00075068">
              <w:rPr>
                <w:bCs/>
              </w:rPr>
              <w:t>,0</w:t>
            </w:r>
          </w:p>
        </w:tc>
      </w:tr>
      <w:tr w:rsidR="00AB277F" w:rsidRPr="00776474" w:rsidTr="00E6383B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992 0105 02 00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0000 600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277F" w:rsidRDefault="00AB277F" w:rsidP="00AB277F">
            <w:pPr>
              <w:jc w:val="center"/>
            </w:pPr>
            <w:r w:rsidRPr="00BF78F2">
              <w:rPr>
                <w:bCs/>
              </w:rPr>
              <w:t>6036300,0</w:t>
            </w:r>
          </w:p>
        </w:tc>
      </w:tr>
      <w:tr w:rsidR="00AB277F" w:rsidRPr="00776474" w:rsidTr="00E6383B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AB277F">
            <w:pPr>
              <w:jc w:val="center"/>
            </w:pPr>
            <w:r w:rsidRPr="00BF78F2">
              <w:rPr>
                <w:bCs/>
              </w:rPr>
              <w:t>6036300,0</w:t>
            </w:r>
          </w:p>
        </w:tc>
      </w:tr>
      <w:tr w:rsidR="00AB277F" w:rsidRPr="00776474" w:rsidTr="00E6383B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AB277F">
            <w:pPr>
              <w:jc w:val="center"/>
            </w:pPr>
            <w:r w:rsidRPr="00BF78F2">
              <w:rPr>
                <w:bCs/>
              </w:rPr>
              <w:t>6036300,0</w:t>
            </w:r>
          </w:p>
        </w:tc>
      </w:tr>
    </w:tbl>
    <w:p w:rsidR="00AB277F" w:rsidRDefault="00AB277F" w:rsidP="00AB277F">
      <w:pPr>
        <w:spacing w:line="360" w:lineRule="auto"/>
        <w:jc w:val="center"/>
      </w:pPr>
    </w:p>
    <w:p w:rsidR="00AB277F" w:rsidRDefault="00AB277F" w:rsidP="00AB277F">
      <w:r>
        <w:t xml:space="preserve">Главный бухгалтер администрации  </w:t>
      </w:r>
    </w:p>
    <w:p w:rsidR="00AB277F" w:rsidRDefault="00AB277F" w:rsidP="00AB277F">
      <w:r>
        <w:t>Маякского сельского поселения</w:t>
      </w:r>
    </w:p>
    <w:p w:rsidR="00AB277F" w:rsidRDefault="00AB277F" w:rsidP="00AB277F">
      <w:r>
        <w:t xml:space="preserve">Отрадненского района                                                               А.В.Петрова    </w:t>
      </w:r>
    </w:p>
    <w:p w:rsidR="00AB277F" w:rsidRDefault="00AB277F" w:rsidP="00AB277F">
      <w:pPr>
        <w:pStyle w:val="a3"/>
        <w:tabs>
          <w:tab w:val="left" w:pos="4800"/>
        </w:tabs>
        <w:spacing w:line="360" w:lineRule="auto"/>
      </w:pPr>
    </w:p>
    <w:p w:rsidR="00AC374B" w:rsidRDefault="00AC374B"/>
    <w:sectPr w:rsidR="00AC374B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7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277F"/>
    <w:pPr>
      <w:widowControl w:val="0"/>
      <w:jc w:val="both"/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AB27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2014-10-31T06:04:00Z</dcterms:created>
  <dcterms:modified xsi:type="dcterms:W3CDTF">2014-10-31T06:07:00Z</dcterms:modified>
</cp:coreProperties>
</file>