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2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108"/>
        <w:gridCol w:w="6120"/>
      </w:tblGrid>
      <w:tr w:rsidR="00986001" w:rsidTr="00986001">
        <w:tc>
          <w:tcPr>
            <w:tcW w:w="9108" w:type="dxa"/>
          </w:tcPr>
          <w:p w:rsidR="00986001" w:rsidRDefault="00986001">
            <w:pPr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hideMark/>
          </w:tcPr>
          <w:p w:rsidR="00986001" w:rsidRDefault="00986001">
            <w:pPr>
              <w:ind w:left="-66" w:firstLine="66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986001" w:rsidRDefault="00986001">
            <w:pPr>
              <w:ind w:left="-66" w:firstLine="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</w:p>
          <w:p w:rsidR="00986001" w:rsidRDefault="00986001">
            <w:pPr>
              <w:ind w:left="-66" w:firstLine="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принятия решения о разработке, формирования, реализации  и оценки эффективности реализации</w:t>
            </w:r>
          </w:p>
          <w:p w:rsidR="00986001" w:rsidRDefault="00986001" w:rsidP="00986001">
            <w:pPr>
              <w:ind w:left="-66" w:firstLine="66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программ </w:t>
            </w:r>
            <w:r w:rsidR="00E53509">
              <w:rPr>
                <w:rFonts w:ascii="Times New Roman" w:hAnsi="Times New Roman" w:cs="Times New Roman"/>
                <w:sz w:val="28"/>
                <w:szCs w:val="28"/>
              </w:rPr>
              <w:t>Маякского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Отрадненского района</w:t>
            </w:r>
          </w:p>
        </w:tc>
      </w:tr>
    </w:tbl>
    <w:p w:rsidR="00986001" w:rsidRDefault="00986001" w:rsidP="00986001">
      <w:pPr>
        <w:jc w:val="center"/>
        <w:rPr>
          <w:rFonts w:ascii="Times New Roman" w:hAnsi="Times New Roman" w:cs="Times New Roman"/>
        </w:rPr>
      </w:pPr>
    </w:p>
    <w:p w:rsidR="00986001" w:rsidRDefault="00986001" w:rsidP="009860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</w:t>
      </w:r>
    </w:p>
    <w:p w:rsidR="00986001" w:rsidRDefault="00986001" w:rsidP="009860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показателей муниципальных заданий на оказание муниципальных услуг (выполнение работ) </w:t>
      </w:r>
    </w:p>
    <w:p w:rsidR="00986001" w:rsidRDefault="00986001" w:rsidP="009860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="00E535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</w:t>
      </w:r>
      <w:r w:rsidR="00E53509">
        <w:rPr>
          <w:rFonts w:ascii="Times New Roman" w:hAnsi="Times New Roman" w:cs="Times New Roman"/>
          <w:sz w:val="28"/>
          <w:szCs w:val="28"/>
        </w:rPr>
        <w:t xml:space="preserve">ием МБУК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3509">
        <w:rPr>
          <w:rFonts w:ascii="Times New Roman" w:hAnsi="Times New Roman" w:cs="Times New Roman"/>
          <w:sz w:val="28"/>
          <w:szCs w:val="28"/>
        </w:rPr>
        <w:t>«Социально-культурное объединение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3509">
        <w:rPr>
          <w:rFonts w:ascii="Times New Roman" w:hAnsi="Times New Roman" w:cs="Times New Roman"/>
          <w:sz w:val="28"/>
          <w:szCs w:val="28"/>
        </w:rPr>
        <w:t>Маякского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</w:t>
      </w:r>
      <w:r w:rsidR="00E5350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муниципальной программы на очередной финансовый год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 плановый период</w:t>
      </w:r>
    </w:p>
    <w:p w:rsidR="00986001" w:rsidRDefault="00986001" w:rsidP="009860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«______________________________»</w:t>
      </w:r>
    </w:p>
    <w:p w:rsidR="00986001" w:rsidRDefault="00986001" w:rsidP="0098600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040"/>
        <w:gridCol w:w="1440"/>
        <w:gridCol w:w="1440"/>
        <w:gridCol w:w="1440"/>
        <w:gridCol w:w="891"/>
        <w:gridCol w:w="549"/>
        <w:gridCol w:w="1440"/>
        <w:gridCol w:w="1440"/>
        <w:gridCol w:w="1440"/>
      </w:tblGrid>
      <w:tr w:rsidR="00986001" w:rsidTr="00986001">
        <w:trPr>
          <w:trHeight w:val="154"/>
        </w:trPr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(работы), показателя объема (качества) услуги (работы), подпрограммы</w:t>
            </w: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объема (качества) услуги (работы)</w:t>
            </w:r>
          </w:p>
        </w:tc>
        <w:tc>
          <w:tcPr>
            <w:tcW w:w="48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местного бюджета на оказание муниципальной услуги (работы), тыс. рублей</w:t>
            </w:r>
          </w:p>
        </w:tc>
      </w:tr>
      <w:tr w:rsidR="00986001" w:rsidTr="00986001">
        <w:trPr>
          <w:trHeight w:val="154"/>
        </w:trPr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01" w:rsidRDefault="0098600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очередной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год планового периода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год планового периода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очередной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год планового периода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год планового периода</w:t>
            </w:r>
          </w:p>
        </w:tc>
      </w:tr>
      <w:tr w:rsidR="00986001" w:rsidTr="00986001">
        <w:trPr>
          <w:trHeight w:val="15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001" w:rsidTr="00986001">
        <w:trPr>
          <w:trHeight w:val="678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объема (качества) услуги (работы)</w:t>
            </w:r>
          </w:p>
        </w:tc>
        <w:tc>
          <w:tcPr>
            <w:tcW w:w="10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001" w:rsidTr="00986001">
        <w:trPr>
          <w:trHeight w:val="69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№ 1 «_______________»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001" w:rsidTr="00986001">
        <w:trPr>
          <w:trHeight w:val="321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№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001" w:rsidTr="00986001">
        <w:trPr>
          <w:trHeight w:val="3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...............................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001" w:rsidTr="00986001">
        <w:trPr>
          <w:trHeight w:val="678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001" w:rsidTr="00986001">
        <w:trPr>
          <w:trHeight w:val="678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объема (качества) услуги (работы)</w:t>
            </w:r>
          </w:p>
        </w:tc>
        <w:tc>
          <w:tcPr>
            <w:tcW w:w="10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6001" w:rsidRDefault="00986001" w:rsidP="00986001">
      <w:pPr>
        <w:rPr>
          <w:rFonts w:ascii="Times New Roman" w:hAnsi="Times New Roman" w:cs="Times New Roman"/>
          <w:sz w:val="28"/>
          <w:szCs w:val="28"/>
        </w:rPr>
      </w:pPr>
    </w:p>
    <w:p w:rsidR="00986001" w:rsidRDefault="00986001" w:rsidP="00986001">
      <w:pPr>
        <w:rPr>
          <w:rFonts w:ascii="Times New Roman" w:hAnsi="Times New Roman" w:cs="Times New Roman"/>
          <w:sz w:val="28"/>
          <w:szCs w:val="28"/>
        </w:rPr>
      </w:pPr>
    </w:p>
    <w:p w:rsidR="00986001" w:rsidRDefault="00986001" w:rsidP="00986001">
      <w:pPr>
        <w:rPr>
          <w:rFonts w:ascii="Times New Roman" w:hAnsi="Times New Roman" w:cs="Times New Roman"/>
          <w:sz w:val="28"/>
          <w:szCs w:val="28"/>
        </w:rPr>
      </w:pPr>
    </w:p>
    <w:p w:rsidR="00E53509" w:rsidRDefault="00986001" w:rsidP="00E5350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 </w:t>
      </w:r>
      <w:r w:rsidR="00E53509">
        <w:rPr>
          <w:rFonts w:ascii="Times New Roman" w:hAnsi="Times New Roman" w:cs="Times New Roman"/>
          <w:sz w:val="28"/>
          <w:szCs w:val="28"/>
        </w:rPr>
        <w:t xml:space="preserve">Маякского сельского поселения </w:t>
      </w:r>
    </w:p>
    <w:p w:rsidR="00986001" w:rsidRDefault="00E53509" w:rsidP="00E5350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Отрадненского района</w:t>
      </w:r>
      <w:r w:rsidR="009860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9860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М.М.Чурсинова</w:t>
      </w:r>
    </w:p>
    <w:p w:rsidR="00986001" w:rsidRDefault="00986001" w:rsidP="00986001">
      <w:pPr>
        <w:rPr>
          <w:rFonts w:ascii="Times New Roman" w:hAnsi="Times New Roman" w:cs="Times New Roman"/>
        </w:rPr>
      </w:pPr>
    </w:p>
    <w:p w:rsidR="00986001" w:rsidRDefault="00986001" w:rsidP="00986001">
      <w:pPr>
        <w:rPr>
          <w:rFonts w:ascii="Times New Roman" w:hAnsi="Times New Roman" w:cs="Times New Roman"/>
          <w:sz w:val="28"/>
          <w:szCs w:val="28"/>
        </w:rPr>
      </w:pPr>
    </w:p>
    <w:p w:rsidR="00986001" w:rsidRDefault="00986001" w:rsidP="00986001">
      <w:pPr>
        <w:rPr>
          <w:rFonts w:ascii="Times New Roman" w:hAnsi="Times New Roman" w:cs="Times New Roman"/>
          <w:sz w:val="28"/>
          <w:szCs w:val="28"/>
        </w:rPr>
      </w:pPr>
    </w:p>
    <w:p w:rsidR="00B56602" w:rsidRDefault="00E53509"/>
    <w:sectPr w:rsidR="00B56602" w:rsidSect="009860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86001"/>
    <w:rsid w:val="001523F4"/>
    <w:rsid w:val="009556F1"/>
    <w:rsid w:val="00986001"/>
    <w:rsid w:val="009B16E4"/>
    <w:rsid w:val="00E53509"/>
    <w:rsid w:val="00FB2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00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86001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00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86001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1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fin21</dc:creator>
  <cp:lastModifiedBy>User</cp:lastModifiedBy>
  <cp:revision>4</cp:revision>
  <dcterms:created xsi:type="dcterms:W3CDTF">2015-08-14T11:22:00Z</dcterms:created>
  <dcterms:modified xsi:type="dcterms:W3CDTF">2015-08-21T11:17:00Z</dcterms:modified>
</cp:coreProperties>
</file>