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D0" w:rsidRDefault="00BF00D0" w:rsidP="00BF00D0">
      <w:pPr>
        <w:ind w:hanging="142"/>
        <w:jc w:val="center"/>
        <w:rPr>
          <w:b/>
          <w:szCs w:val="28"/>
        </w:rPr>
      </w:pPr>
    </w:p>
    <w:p w:rsidR="00BF00D0" w:rsidRPr="00E2017D" w:rsidRDefault="00BF00D0" w:rsidP="00BF00D0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>АДМИНИСТРАЦИЯ МАЯКСКОГО СЕЛЬСКОГО ПОСЕЛЕНИЯ</w:t>
      </w:r>
    </w:p>
    <w:p w:rsidR="00BF00D0" w:rsidRPr="00E2017D" w:rsidRDefault="00BF00D0" w:rsidP="00BF00D0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>ОТРАДНЕНСКОГО</w:t>
      </w:r>
      <w:r w:rsidRPr="00E2017D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Pr="00E2017D">
        <w:rPr>
          <w:b/>
          <w:szCs w:val="28"/>
        </w:rPr>
        <w:t xml:space="preserve"> </w:t>
      </w:r>
    </w:p>
    <w:p w:rsidR="00BF00D0" w:rsidRPr="00E2017D" w:rsidRDefault="00BF00D0" w:rsidP="00BF00D0">
      <w:pPr>
        <w:jc w:val="center"/>
        <w:rPr>
          <w:b/>
          <w:szCs w:val="28"/>
        </w:rPr>
      </w:pPr>
    </w:p>
    <w:p w:rsidR="00BF00D0" w:rsidRPr="00E2017D" w:rsidRDefault="00BF00D0" w:rsidP="00BF00D0">
      <w:pPr>
        <w:jc w:val="center"/>
        <w:rPr>
          <w:b/>
          <w:sz w:val="32"/>
          <w:szCs w:val="32"/>
        </w:rPr>
      </w:pPr>
      <w:r w:rsidRPr="00E2017D">
        <w:rPr>
          <w:b/>
          <w:sz w:val="32"/>
          <w:szCs w:val="32"/>
        </w:rPr>
        <w:t>ПОСТАНОВЛЕНИЕ</w:t>
      </w:r>
    </w:p>
    <w:p w:rsidR="00BF00D0" w:rsidRPr="00E2017D" w:rsidRDefault="00BF00D0" w:rsidP="00BF00D0">
      <w:pPr>
        <w:jc w:val="center"/>
        <w:rPr>
          <w:b/>
          <w:szCs w:val="28"/>
        </w:rPr>
      </w:pPr>
    </w:p>
    <w:p w:rsidR="00BF00D0" w:rsidRPr="00E2017D" w:rsidRDefault="00BF00D0" w:rsidP="00BF00D0">
      <w:pPr>
        <w:ind w:hanging="142"/>
        <w:jc w:val="center"/>
        <w:rPr>
          <w:szCs w:val="28"/>
        </w:rPr>
      </w:pPr>
      <w:r w:rsidRPr="00E2017D">
        <w:rPr>
          <w:szCs w:val="28"/>
        </w:rPr>
        <w:t xml:space="preserve">от </w:t>
      </w:r>
      <w:r w:rsidR="00AE55DB">
        <w:rPr>
          <w:szCs w:val="28"/>
        </w:rPr>
        <w:t>04 мая 2016 г.</w:t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</w:r>
      <w:r w:rsidRPr="00E2017D">
        <w:rPr>
          <w:szCs w:val="28"/>
        </w:rPr>
        <w:tab/>
        <w:t xml:space="preserve">№ </w:t>
      </w:r>
      <w:r w:rsidR="00AE55DB">
        <w:rPr>
          <w:szCs w:val="28"/>
        </w:rPr>
        <w:t>74</w:t>
      </w:r>
    </w:p>
    <w:p w:rsidR="00BF00D0" w:rsidRPr="00E2017D" w:rsidRDefault="00BF00D0" w:rsidP="00BF00D0">
      <w:pPr>
        <w:jc w:val="center"/>
      </w:pPr>
      <w:r>
        <w:t>пос. Маяк</w:t>
      </w:r>
    </w:p>
    <w:p w:rsidR="009F3D97" w:rsidRPr="007766AE" w:rsidRDefault="009F3D97" w:rsidP="008358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8BD" w:rsidRPr="00C23F9C" w:rsidRDefault="008358BD" w:rsidP="008358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9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628BD" w:rsidRPr="00C23F9C">
        <w:rPr>
          <w:rFonts w:ascii="Times New Roman" w:hAnsi="Times New Roman" w:cs="Times New Roman"/>
          <w:b/>
          <w:sz w:val="28"/>
          <w:szCs w:val="28"/>
        </w:rPr>
        <w:t xml:space="preserve">требований к закупаемым администрацией </w:t>
      </w:r>
      <w:r w:rsidR="00BF00D0">
        <w:rPr>
          <w:rFonts w:ascii="Times New Roman" w:hAnsi="Times New Roman" w:cs="Times New Roman"/>
          <w:b/>
          <w:sz w:val="28"/>
          <w:szCs w:val="28"/>
        </w:rPr>
        <w:t>Маякского</w:t>
      </w:r>
      <w:r w:rsidR="00E628BD" w:rsidRPr="00C23F9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Отрадненского района и </w:t>
      </w:r>
      <w:r w:rsidR="007766AE" w:rsidRPr="00C23F9C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муниципальным бюджетным учреждением </w:t>
      </w:r>
      <w:r w:rsidR="00BF00D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«СКО Маякского сельского поселения Отрадненского района»</w:t>
      </w:r>
      <w:r w:rsidR="007766AE" w:rsidRPr="00C23F9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</w:t>
      </w:r>
      <w:r w:rsidR="00E628BD" w:rsidRPr="00C23F9C">
        <w:rPr>
          <w:rFonts w:ascii="Times New Roman" w:hAnsi="Times New Roman" w:cs="Times New Roman"/>
          <w:b/>
          <w:sz w:val="28"/>
          <w:szCs w:val="28"/>
        </w:rPr>
        <w:t>отдельным видам товаров, работ, услуг (в том числе предельные цены товаров, работ, услуг)</w:t>
      </w:r>
    </w:p>
    <w:p w:rsidR="00E628BD" w:rsidRDefault="00E628BD" w:rsidP="008358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8BD" w:rsidRDefault="00E628BD" w:rsidP="008358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BD" w:rsidRPr="00E62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pecVanish/>
        </w:rPr>
      </w:pPr>
      <w:r w:rsidRPr="008358BD">
        <w:rPr>
          <w:rFonts w:ascii="Times New Roman" w:hAnsi="Times New Roman" w:cs="Times New Roman"/>
          <w:sz w:val="28"/>
          <w:szCs w:val="28"/>
        </w:rPr>
        <w:t>В</w:t>
      </w:r>
      <w:r w:rsidR="00DE1368">
        <w:rPr>
          <w:rFonts w:ascii="Times New Roman" w:hAnsi="Times New Roman" w:cs="Times New Roman"/>
          <w:sz w:val="28"/>
          <w:szCs w:val="28"/>
        </w:rPr>
        <w:t>о исполнение статьи</w:t>
      </w:r>
      <w:r w:rsidRPr="008358BD">
        <w:rPr>
          <w:rFonts w:ascii="Times New Roman" w:hAnsi="Times New Roman" w:cs="Times New Roman"/>
          <w:sz w:val="28"/>
          <w:szCs w:val="28"/>
        </w:rPr>
        <w:t xml:space="preserve"> 19 Фе</w:t>
      </w:r>
      <w:r w:rsidR="00DE1368">
        <w:rPr>
          <w:rFonts w:ascii="Times New Roman" w:hAnsi="Times New Roman" w:cs="Times New Roman"/>
          <w:sz w:val="28"/>
          <w:szCs w:val="28"/>
        </w:rPr>
        <w:t>дерального закона от 05</w:t>
      </w:r>
      <w:r w:rsidR="00C23F9C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DE1368">
        <w:rPr>
          <w:rFonts w:ascii="Times New Roman" w:hAnsi="Times New Roman" w:cs="Times New Roman"/>
          <w:sz w:val="28"/>
          <w:szCs w:val="28"/>
        </w:rPr>
        <w:t xml:space="preserve">2013 </w:t>
      </w:r>
      <w:r w:rsidRPr="008358BD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закупок, товаров работ, услуг для обеспечения государственных и мун</w:t>
      </w:r>
      <w:r w:rsidR="00DE1368">
        <w:rPr>
          <w:rFonts w:ascii="Times New Roman" w:hAnsi="Times New Roman" w:cs="Times New Roman"/>
          <w:sz w:val="28"/>
          <w:szCs w:val="28"/>
        </w:rPr>
        <w:t>иципальных нужд», постановления</w:t>
      </w:r>
      <w:r w:rsidRPr="008358BD">
        <w:rPr>
          <w:rFonts w:ascii="Times New Roman" w:hAnsi="Times New Roman" w:cs="Times New Roman"/>
          <w:sz w:val="28"/>
          <w:szCs w:val="28"/>
        </w:rPr>
        <w:t xml:space="preserve"> </w:t>
      </w:r>
      <w:r w:rsidR="00E628B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F00D0">
        <w:rPr>
          <w:rFonts w:ascii="Times New Roman" w:hAnsi="Times New Roman" w:cs="Times New Roman"/>
          <w:sz w:val="28"/>
          <w:szCs w:val="28"/>
        </w:rPr>
        <w:t>Маякского</w:t>
      </w:r>
      <w:r w:rsidR="00E628BD">
        <w:rPr>
          <w:rFonts w:ascii="Times New Roman" w:hAnsi="Times New Roman" w:cs="Times New Roman"/>
          <w:sz w:val="28"/>
          <w:szCs w:val="28"/>
        </w:rPr>
        <w:t xml:space="preserve"> </w:t>
      </w:r>
      <w:r w:rsidR="00E628BD" w:rsidRPr="00E628BD">
        <w:rPr>
          <w:rFonts w:ascii="Times New Roman" w:hAnsi="Times New Roman" w:cs="Times New Roman"/>
          <w:sz w:val="28"/>
          <w:szCs w:val="28"/>
        </w:rPr>
        <w:t xml:space="preserve">сельского поселения Отрадненского района </w:t>
      </w:r>
      <w:r w:rsidRPr="00E628BD">
        <w:rPr>
          <w:rFonts w:ascii="Times New Roman" w:hAnsi="Times New Roman" w:cs="Times New Roman"/>
          <w:sz w:val="28"/>
          <w:szCs w:val="28"/>
        </w:rPr>
        <w:t xml:space="preserve">от </w:t>
      </w:r>
      <w:r w:rsidR="00BF00D0">
        <w:rPr>
          <w:rFonts w:ascii="Times New Roman" w:hAnsi="Times New Roman" w:cs="Times New Roman"/>
          <w:sz w:val="28"/>
          <w:szCs w:val="28"/>
        </w:rPr>
        <w:t xml:space="preserve">22 марта 2016 г. </w:t>
      </w:r>
      <w:r w:rsidR="00E628BD" w:rsidRPr="00E628BD">
        <w:rPr>
          <w:rFonts w:ascii="Times New Roman" w:hAnsi="Times New Roman" w:cs="Times New Roman"/>
          <w:sz w:val="28"/>
          <w:szCs w:val="28"/>
        </w:rPr>
        <w:t xml:space="preserve">№ </w:t>
      </w:r>
      <w:r w:rsidR="00BF00D0">
        <w:rPr>
          <w:rFonts w:ascii="Times New Roman" w:hAnsi="Times New Roman" w:cs="Times New Roman"/>
          <w:sz w:val="28"/>
          <w:szCs w:val="28"/>
        </w:rPr>
        <w:t>63</w:t>
      </w:r>
      <w:r w:rsidRPr="00E628BD">
        <w:rPr>
          <w:rFonts w:ascii="Times New Roman" w:hAnsi="Times New Roman" w:cs="Times New Roman"/>
          <w:sz w:val="28"/>
          <w:szCs w:val="28"/>
        </w:rPr>
        <w:t xml:space="preserve"> «</w:t>
      </w:r>
      <w:r w:rsidR="00E628BD" w:rsidRPr="00E628BD">
        <w:rPr>
          <w:rStyle w:val="ad"/>
          <w:rFonts w:ascii="Times New Roman" w:hAnsi="Times New Roman"/>
          <w:color w:val="auto"/>
          <w:spacing w:val="6"/>
          <w:sz w:val="28"/>
          <w:szCs w:val="28"/>
        </w:rPr>
        <w:t xml:space="preserve">Об определении требований к </w:t>
      </w:r>
      <w:r w:rsidR="00E628BD" w:rsidRPr="00E628BD">
        <w:rPr>
          <w:rFonts w:ascii="Times New Roman" w:hAnsi="Times New Roman" w:cs="Times New Roman"/>
          <w:spacing w:val="6"/>
          <w:sz w:val="28"/>
          <w:szCs w:val="28"/>
        </w:rPr>
        <w:t xml:space="preserve"> закупаемым администрацией </w:t>
      </w:r>
      <w:r w:rsidR="00BF00D0">
        <w:rPr>
          <w:rFonts w:ascii="Times New Roman" w:hAnsi="Times New Roman" w:cs="Times New Roman"/>
          <w:sz w:val="28"/>
          <w:szCs w:val="28"/>
        </w:rPr>
        <w:t>Маякского</w:t>
      </w:r>
      <w:r w:rsidR="00E628BD" w:rsidRPr="00E628BD">
        <w:rPr>
          <w:rFonts w:ascii="Times New Roman" w:hAnsi="Times New Roman" w:cs="Times New Roman"/>
          <w:spacing w:val="6"/>
          <w:sz w:val="28"/>
          <w:szCs w:val="28"/>
        </w:rPr>
        <w:t xml:space="preserve"> сельского поселения Отрадненского района</w:t>
      </w:r>
      <w:r w:rsidR="00E628BD" w:rsidRPr="00E628BD">
        <w:rPr>
          <w:rFonts w:ascii="Times New Roman" w:hAnsi="Times New Roman" w:cs="Times New Roman"/>
          <w:spacing w:val="-6"/>
          <w:sz w:val="28"/>
          <w:szCs w:val="28"/>
        </w:rPr>
        <w:t xml:space="preserve"> и подведомственным </w:t>
      </w:r>
      <w:r w:rsidR="00E628BD" w:rsidRPr="00E628BD">
        <w:rPr>
          <w:rFonts w:ascii="Times New Roman" w:hAnsi="Times New Roman" w:cs="Times New Roman"/>
          <w:sz w:val="28"/>
          <w:szCs w:val="28"/>
        </w:rPr>
        <w:t>муниципальным бюджетным учреждением отдельным видам товаров, работ, услуг (в том числе предельные цены товаров, работ, услуг)</w:t>
      </w:r>
      <w:r w:rsidRPr="00E628BD">
        <w:rPr>
          <w:rFonts w:ascii="Times New Roman" w:hAnsi="Times New Roman" w:cs="Times New Roman"/>
          <w:sz w:val="28"/>
          <w:szCs w:val="28"/>
        </w:rPr>
        <w:t xml:space="preserve">» </w:t>
      </w:r>
      <w:r w:rsidR="00E628B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E628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28BD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E628BD">
        <w:rPr>
          <w:rFonts w:ascii="Times New Roman" w:hAnsi="Times New Roman" w:cs="Times New Roman"/>
          <w:sz w:val="28"/>
          <w:szCs w:val="28"/>
        </w:rPr>
        <w:t>:</w:t>
      </w:r>
    </w:p>
    <w:p w:rsidR="008358BD" w:rsidRPr="008358BD" w:rsidRDefault="008358BD" w:rsidP="00C23F9C">
      <w:pPr>
        <w:ind w:firstLine="708"/>
        <w:jc w:val="both"/>
        <w:rPr>
          <w:vanish/>
          <w:szCs w:val="28"/>
          <w:specVanish/>
        </w:rPr>
      </w:pPr>
      <w:r w:rsidRPr="008358BD">
        <w:rPr>
          <w:szCs w:val="28"/>
        </w:rPr>
        <w:t xml:space="preserve">1. Утвердить </w:t>
      </w:r>
      <w:r>
        <w:rPr>
          <w:szCs w:val="28"/>
        </w:rPr>
        <w:t xml:space="preserve">перечень </w:t>
      </w:r>
      <w:r w:rsidR="00C23F9C" w:rsidRPr="007766AE">
        <w:rPr>
          <w:szCs w:val="28"/>
        </w:rPr>
        <w:t>закупаемы</w:t>
      </w:r>
      <w:r w:rsidR="00C23F9C">
        <w:rPr>
          <w:szCs w:val="28"/>
        </w:rPr>
        <w:t>х</w:t>
      </w:r>
      <w:r w:rsidR="00C23F9C" w:rsidRPr="007766AE">
        <w:rPr>
          <w:szCs w:val="28"/>
        </w:rPr>
        <w:t xml:space="preserve"> администрацией </w:t>
      </w:r>
      <w:r w:rsidR="00BF00D0">
        <w:rPr>
          <w:szCs w:val="28"/>
        </w:rPr>
        <w:t>Маякского</w:t>
      </w:r>
      <w:r w:rsidR="00C23F9C" w:rsidRPr="007766AE">
        <w:rPr>
          <w:szCs w:val="28"/>
        </w:rPr>
        <w:t xml:space="preserve"> сельского поселения Отрадненского района и </w:t>
      </w:r>
      <w:r w:rsidR="00C23F9C" w:rsidRPr="007766AE">
        <w:rPr>
          <w:spacing w:val="-6"/>
          <w:szCs w:val="28"/>
        </w:rPr>
        <w:t xml:space="preserve">муниципальным бюджетным учреждением </w:t>
      </w:r>
      <w:r w:rsidR="00BF00D0" w:rsidRPr="00BF00D0">
        <w:rPr>
          <w:spacing w:val="-6"/>
          <w:szCs w:val="28"/>
        </w:rPr>
        <w:t>«СКО Маякского сельского поселения Отрадненского района»</w:t>
      </w:r>
      <w:r w:rsidR="00BF00D0" w:rsidRPr="00C23F9C">
        <w:rPr>
          <w:b/>
          <w:spacing w:val="-6"/>
          <w:szCs w:val="28"/>
        </w:rPr>
        <w:t xml:space="preserve">   </w:t>
      </w:r>
      <w:r w:rsidR="00C23F9C">
        <w:rPr>
          <w:spacing w:val="-6"/>
          <w:szCs w:val="28"/>
        </w:rPr>
        <w:t xml:space="preserve"> </w:t>
      </w:r>
      <w:r w:rsidR="00C23F9C" w:rsidRPr="007E36C3">
        <w:rPr>
          <w:szCs w:val="28"/>
        </w:rPr>
        <w:t>отдельных видов товаров, работ, услуг, их потребительские</w:t>
      </w:r>
      <w:r w:rsidR="00C23F9C">
        <w:rPr>
          <w:szCs w:val="28"/>
        </w:rPr>
        <w:t xml:space="preserve"> </w:t>
      </w:r>
      <w:r w:rsidR="00C23F9C" w:rsidRPr="007E36C3">
        <w:rPr>
          <w:szCs w:val="28"/>
        </w:rPr>
        <w:t>свойства (в том числе качество) и иные характеристики</w:t>
      </w:r>
      <w:r w:rsidR="00C23F9C">
        <w:rPr>
          <w:szCs w:val="28"/>
        </w:rPr>
        <w:t xml:space="preserve"> </w:t>
      </w:r>
      <w:r w:rsidR="00C23F9C" w:rsidRPr="007E36C3">
        <w:rPr>
          <w:szCs w:val="28"/>
        </w:rPr>
        <w:t>(в том числе предельные цены товаров, работ, услуг) к ним</w:t>
      </w:r>
      <w:r w:rsidR="00C23F9C">
        <w:rPr>
          <w:szCs w:val="28"/>
        </w:rPr>
        <w:t xml:space="preserve">  </w:t>
      </w:r>
      <w:r w:rsidR="00020F97">
        <w:rPr>
          <w:szCs w:val="28"/>
        </w:rPr>
        <w:t xml:space="preserve">(далее – перечень) </w:t>
      </w:r>
      <w:r w:rsidR="00E628BD">
        <w:rPr>
          <w:szCs w:val="28"/>
        </w:rPr>
        <w:t>(прилагается)</w:t>
      </w:r>
      <w:r w:rsidRPr="008358BD">
        <w:rPr>
          <w:szCs w:val="28"/>
        </w:rPr>
        <w:t>.</w:t>
      </w:r>
    </w:p>
    <w:p w:rsid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8BD" w:rsidRP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BD">
        <w:rPr>
          <w:rFonts w:ascii="Times New Roman" w:hAnsi="Times New Roman" w:cs="Times New Roman"/>
          <w:sz w:val="28"/>
          <w:szCs w:val="28"/>
        </w:rPr>
        <w:t xml:space="preserve">2. Контрактному управляющему </w:t>
      </w:r>
      <w:r w:rsidR="00C23F9C" w:rsidRPr="007766AE">
        <w:rPr>
          <w:rFonts w:ascii="Times New Roman" w:hAnsi="Times New Roman" w:cs="Times New Roman"/>
          <w:sz w:val="28"/>
          <w:szCs w:val="28"/>
        </w:rPr>
        <w:t>администраци</w:t>
      </w:r>
      <w:r w:rsidR="00C23F9C">
        <w:rPr>
          <w:rFonts w:ascii="Times New Roman" w:hAnsi="Times New Roman" w:cs="Times New Roman"/>
          <w:sz w:val="28"/>
          <w:szCs w:val="28"/>
        </w:rPr>
        <w:t>и</w:t>
      </w:r>
      <w:r w:rsidR="00C23F9C" w:rsidRPr="007766AE">
        <w:rPr>
          <w:rFonts w:ascii="Times New Roman" w:hAnsi="Times New Roman" w:cs="Times New Roman"/>
          <w:sz w:val="28"/>
          <w:szCs w:val="28"/>
        </w:rPr>
        <w:t xml:space="preserve"> </w:t>
      </w:r>
      <w:r w:rsidR="00BF00D0">
        <w:rPr>
          <w:rFonts w:ascii="Times New Roman" w:hAnsi="Times New Roman" w:cs="Times New Roman"/>
          <w:sz w:val="28"/>
          <w:szCs w:val="28"/>
        </w:rPr>
        <w:t>Маякского</w:t>
      </w:r>
      <w:r w:rsidR="00C23F9C" w:rsidRPr="007766AE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8358BD">
        <w:rPr>
          <w:rFonts w:ascii="Times New Roman" w:hAnsi="Times New Roman" w:cs="Times New Roman"/>
          <w:sz w:val="28"/>
          <w:szCs w:val="28"/>
        </w:rPr>
        <w:t xml:space="preserve"> при осуществлении соответствующих закупок руководствоваться </w:t>
      </w:r>
      <w:r>
        <w:rPr>
          <w:rFonts w:ascii="Times New Roman" w:hAnsi="Times New Roman" w:cs="Times New Roman"/>
          <w:sz w:val="28"/>
          <w:szCs w:val="28"/>
        </w:rPr>
        <w:t>указанным перечнем</w:t>
      </w:r>
      <w:r w:rsidRPr="008358BD">
        <w:rPr>
          <w:rFonts w:ascii="Times New Roman" w:hAnsi="Times New Roman" w:cs="Times New Roman"/>
          <w:sz w:val="28"/>
          <w:szCs w:val="28"/>
        </w:rPr>
        <w:t>.</w:t>
      </w:r>
    </w:p>
    <w:p w:rsidR="008358BD" w:rsidRP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BD">
        <w:rPr>
          <w:rFonts w:ascii="Times New Roman" w:hAnsi="Times New Roman" w:cs="Times New Roman"/>
          <w:sz w:val="28"/>
          <w:szCs w:val="28"/>
        </w:rPr>
        <w:t>3</w:t>
      </w:r>
      <w:r w:rsidR="00BF00D0">
        <w:rPr>
          <w:rFonts w:ascii="Times New Roman" w:hAnsi="Times New Roman" w:cs="Times New Roman"/>
          <w:sz w:val="28"/>
          <w:szCs w:val="28"/>
        </w:rPr>
        <w:t xml:space="preserve">. </w:t>
      </w:r>
      <w:r w:rsidR="00BF00D0" w:rsidRPr="00BF00D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="00BF00D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Главному бухгалтеру</w:t>
      </w:r>
      <w:r w:rsidR="00BF00D0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администрации Маякского сельского поселения Отрадненского района (</w:t>
      </w:r>
      <w:r w:rsidR="00BF00D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Петровой</w:t>
      </w:r>
      <w:r w:rsidR="00BF00D0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)</w:t>
      </w:r>
      <w:r w:rsidR="00BF00D0" w:rsidRPr="00806289">
        <w:rPr>
          <w:rFonts w:ascii="Times New Roman" w:hAnsi="Times New Roman"/>
          <w:spacing w:val="-6"/>
          <w:sz w:val="28"/>
          <w:szCs w:val="28"/>
        </w:rPr>
        <w:t>:</w:t>
      </w:r>
      <w:r w:rsidR="00BF00D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358BD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</w:t>
      </w:r>
      <w:r w:rsidR="00C23F9C">
        <w:rPr>
          <w:rFonts w:ascii="Times New Roman" w:hAnsi="Times New Roman" w:cs="Times New Roman"/>
          <w:sz w:val="28"/>
          <w:szCs w:val="28"/>
        </w:rPr>
        <w:t>постановления</w:t>
      </w:r>
      <w:r w:rsidRPr="008358B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C23F9C">
        <w:rPr>
          <w:rFonts w:ascii="Times New Roman" w:hAnsi="Times New Roman" w:cs="Times New Roman"/>
          <w:sz w:val="28"/>
          <w:szCs w:val="28"/>
        </w:rPr>
        <w:t>администрации</w:t>
      </w:r>
      <w:r w:rsidR="00C23F9C" w:rsidRPr="007766AE">
        <w:rPr>
          <w:rFonts w:ascii="Times New Roman" w:hAnsi="Times New Roman" w:cs="Times New Roman"/>
          <w:sz w:val="28"/>
          <w:szCs w:val="28"/>
        </w:rPr>
        <w:t xml:space="preserve"> </w:t>
      </w:r>
      <w:r w:rsidR="00BF00D0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Маякского</w:t>
      </w:r>
      <w:r w:rsidR="00C23F9C" w:rsidRPr="007766AE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8358B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 </w:t>
      </w:r>
      <w:r w:rsidR="00C23F9C">
        <w:rPr>
          <w:rFonts w:ascii="Times New Roman" w:hAnsi="Times New Roman" w:cs="Times New Roman"/>
          <w:sz w:val="28"/>
          <w:szCs w:val="28"/>
        </w:rPr>
        <w:t xml:space="preserve"> и в </w:t>
      </w:r>
      <w:r w:rsidR="00C23F9C" w:rsidRPr="002549E9">
        <w:rPr>
          <w:rFonts w:ascii="Times New Roman" w:hAnsi="Times New Roman" w:cs="Times New Roman"/>
          <w:spacing w:val="-6"/>
          <w:sz w:val="28"/>
          <w:szCs w:val="28"/>
        </w:rPr>
        <w:t>единой информационной системе в сфере закупок в соответствии с требованиями законодательства о контрактной системе в сфере закупок</w:t>
      </w:r>
      <w:r w:rsidRPr="008358BD">
        <w:rPr>
          <w:rFonts w:ascii="Times New Roman" w:hAnsi="Times New Roman" w:cs="Times New Roman"/>
          <w:sz w:val="28"/>
          <w:szCs w:val="28"/>
        </w:rPr>
        <w:t>.</w:t>
      </w:r>
    </w:p>
    <w:p w:rsidR="008358BD" w:rsidRPr="00C23F9C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358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58BD">
        <w:rPr>
          <w:rFonts w:ascii="Times New Roman" w:hAnsi="Times New Roman" w:cs="Times New Roman"/>
          <w:sz w:val="28"/>
          <w:szCs w:val="28"/>
        </w:rPr>
        <w:t xml:space="preserve"> </w:t>
      </w:r>
      <w:r w:rsidRPr="00C23F9C">
        <w:rPr>
          <w:rFonts w:ascii="Times New Roman" w:hAnsi="Times New Roman" w:cs="Times New Roman"/>
          <w:sz w:val="28"/>
          <w:szCs w:val="28"/>
        </w:rPr>
        <w:t xml:space="preserve">выполнением настоящего </w:t>
      </w:r>
      <w:r w:rsidR="00C23F9C" w:rsidRPr="00C23F9C">
        <w:rPr>
          <w:rFonts w:ascii="Times New Roman" w:hAnsi="Times New Roman" w:cs="Times New Roman"/>
          <w:sz w:val="28"/>
          <w:szCs w:val="28"/>
        </w:rPr>
        <w:t>постановления</w:t>
      </w:r>
      <w:r w:rsidRPr="00C23F9C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C23F9C" w:rsidRPr="00C23F9C" w:rsidRDefault="00020F97" w:rsidP="00C23F9C">
      <w:pPr>
        <w:ind w:firstLine="708"/>
        <w:jc w:val="both"/>
        <w:rPr>
          <w:szCs w:val="28"/>
        </w:rPr>
      </w:pPr>
      <w:bookmarkStart w:id="0" w:name="sub_3"/>
      <w:r>
        <w:rPr>
          <w:szCs w:val="28"/>
        </w:rPr>
        <w:t xml:space="preserve">5. </w:t>
      </w:r>
      <w:r w:rsidR="00C23F9C" w:rsidRPr="00C23F9C">
        <w:rPr>
          <w:szCs w:val="28"/>
        </w:rPr>
        <w:t xml:space="preserve">Постановление вступает в силу со дня его </w:t>
      </w:r>
      <w:r w:rsidR="00C23F9C" w:rsidRPr="00C23F9C">
        <w:rPr>
          <w:rStyle w:val="ad"/>
          <w:color w:val="auto"/>
          <w:szCs w:val="28"/>
        </w:rPr>
        <w:t>официального опубликования</w:t>
      </w:r>
      <w:r w:rsidR="00C23F9C" w:rsidRPr="00C23F9C">
        <w:rPr>
          <w:szCs w:val="28"/>
        </w:rPr>
        <w:t xml:space="preserve"> (обнародования).</w:t>
      </w:r>
    </w:p>
    <w:bookmarkEnd w:id="0"/>
    <w:p w:rsidR="008358BD" w:rsidRPr="00C23F9C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7E6" w:rsidRDefault="00B507E6" w:rsidP="007F3719">
      <w:pPr>
        <w:rPr>
          <w:lang w:eastAsia="en-US"/>
        </w:rPr>
      </w:pPr>
    </w:p>
    <w:p w:rsidR="00B507E6" w:rsidRDefault="00B507E6" w:rsidP="007F3719">
      <w:pPr>
        <w:rPr>
          <w:lang w:eastAsia="en-US"/>
        </w:rPr>
      </w:pPr>
    </w:p>
    <w:p w:rsidR="00C23F9C" w:rsidRPr="00C23F9C" w:rsidRDefault="00C23F9C" w:rsidP="007F3719">
      <w:pPr>
        <w:rPr>
          <w:szCs w:val="28"/>
        </w:rPr>
      </w:pPr>
      <w:r w:rsidRPr="00C23F9C">
        <w:rPr>
          <w:lang w:eastAsia="en-US"/>
        </w:rPr>
        <w:t>Глава</w:t>
      </w:r>
      <w:r w:rsidR="00B507E6">
        <w:rPr>
          <w:szCs w:val="28"/>
        </w:rPr>
        <w:t xml:space="preserve"> </w:t>
      </w:r>
      <w:r w:rsidR="00B507E6" w:rsidRPr="005924A9">
        <w:rPr>
          <w:spacing w:val="-6"/>
          <w:szCs w:val="28"/>
        </w:rPr>
        <w:t>Маякского</w:t>
      </w:r>
      <w:r w:rsidRPr="00C23F9C">
        <w:rPr>
          <w:szCs w:val="28"/>
        </w:rPr>
        <w:t xml:space="preserve"> </w:t>
      </w:r>
      <w:proofErr w:type="gramStart"/>
      <w:r w:rsidRPr="00C23F9C">
        <w:rPr>
          <w:szCs w:val="28"/>
        </w:rPr>
        <w:t>сельского</w:t>
      </w:r>
      <w:proofErr w:type="gramEnd"/>
      <w:r w:rsidRPr="00C23F9C">
        <w:rPr>
          <w:szCs w:val="28"/>
        </w:rPr>
        <w:t xml:space="preserve"> </w:t>
      </w:r>
    </w:p>
    <w:p w:rsidR="008358BD" w:rsidRPr="007F3719" w:rsidRDefault="00C23F9C" w:rsidP="00020F97">
      <w:pPr>
        <w:rPr>
          <w:lang w:eastAsia="en-US"/>
        </w:rPr>
      </w:pPr>
      <w:r w:rsidRPr="00C23F9C">
        <w:rPr>
          <w:szCs w:val="28"/>
        </w:rPr>
        <w:t>поселения Отрадненского района</w:t>
      </w:r>
      <w:r w:rsidR="00B507E6">
        <w:rPr>
          <w:szCs w:val="28"/>
        </w:rPr>
        <w:t xml:space="preserve">                                           </w:t>
      </w:r>
      <w:proofErr w:type="spellStart"/>
      <w:r w:rsidR="00B507E6">
        <w:rPr>
          <w:szCs w:val="28"/>
        </w:rPr>
        <w:t>С.М.Мирроненко</w:t>
      </w:r>
      <w:proofErr w:type="spellEnd"/>
    </w:p>
    <w:sectPr w:rsidR="008358BD" w:rsidRPr="007F3719" w:rsidSect="00555A77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837" w:rsidRDefault="00680837" w:rsidP="009F3D97">
      <w:r>
        <w:separator/>
      </w:r>
    </w:p>
  </w:endnote>
  <w:endnote w:type="continuationSeparator" w:id="0">
    <w:p w:rsidR="00680837" w:rsidRDefault="00680837" w:rsidP="009F3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837" w:rsidRDefault="00680837" w:rsidP="009F3D97">
      <w:r>
        <w:separator/>
      </w:r>
    </w:p>
  </w:footnote>
  <w:footnote w:type="continuationSeparator" w:id="0">
    <w:p w:rsidR="00680837" w:rsidRDefault="00680837" w:rsidP="009F3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0881057"/>
      <w:docPartObj>
        <w:docPartGallery w:val="Page Numbers (Top of Page)"/>
        <w:docPartUnique/>
      </w:docPartObj>
    </w:sdtPr>
    <w:sdtContent>
      <w:p w:rsidR="00C23F9C" w:rsidRDefault="006C4FC1">
        <w:pPr>
          <w:pStyle w:val="a8"/>
          <w:jc w:val="center"/>
        </w:pPr>
        <w:r>
          <w:fldChar w:fldCharType="begin"/>
        </w:r>
        <w:r w:rsidR="00C23F9C">
          <w:instrText>PAGE   \* MERGEFORMAT</w:instrText>
        </w:r>
        <w:r>
          <w:fldChar w:fldCharType="separate"/>
        </w:r>
        <w:r w:rsidR="00AE55DB">
          <w:rPr>
            <w:noProof/>
          </w:rPr>
          <w:t>2</w:t>
        </w:r>
        <w:r>
          <w:fldChar w:fldCharType="end"/>
        </w:r>
      </w:p>
    </w:sdtContent>
  </w:sdt>
  <w:p w:rsidR="00C23F9C" w:rsidRDefault="00C23F9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8358BD"/>
    <w:rsid w:val="00020F97"/>
    <w:rsid w:val="000259DB"/>
    <w:rsid w:val="000808D8"/>
    <w:rsid w:val="00085BE5"/>
    <w:rsid w:val="000B4282"/>
    <w:rsid w:val="000E4965"/>
    <w:rsid w:val="000E5912"/>
    <w:rsid w:val="00103700"/>
    <w:rsid w:val="00111771"/>
    <w:rsid w:val="00113A33"/>
    <w:rsid w:val="0019704F"/>
    <w:rsid w:val="001F105A"/>
    <w:rsid w:val="00205179"/>
    <w:rsid w:val="00215E67"/>
    <w:rsid w:val="00276E78"/>
    <w:rsid w:val="002D3AD7"/>
    <w:rsid w:val="00381864"/>
    <w:rsid w:val="003937C6"/>
    <w:rsid w:val="003A509A"/>
    <w:rsid w:val="004F58A4"/>
    <w:rsid w:val="00545BCE"/>
    <w:rsid w:val="00555A77"/>
    <w:rsid w:val="00560893"/>
    <w:rsid w:val="00570879"/>
    <w:rsid w:val="00577664"/>
    <w:rsid w:val="005844B4"/>
    <w:rsid w:val="005975C7"/>
    <w:rsid w:val="005A1190"/>
    <w:rsid w:val="005F5E0E"/>
    <w:rsid w:val="00612E9A"/>
    <w:rsid w:val="0065010E"/>
    <w:rsid w:val="006710D1"/>
    <w:rsid w:val="00674027"/>
    <w:rsid w:val="00680837"/>
    <w:rsid w:val="006C4FC1"/>
    <w:rsid w:val="006D63E7"/>
    <w:rsid w:val="006F1240"/>
    <w:rsid w:val="0071433F"/>
    <w:rsid w:val="0073075A"/>
    <w:rsid w:val="00745877"/>
    <w:rsid w:val="00754FCA"/>
    <w:rsid w:val="007766AE"/>
    <w:rsid w:val="007F3719"/>
    <w:rsid w:val="00815D21"/>
    <w:rsid w:val="0081636B"/>
    <w:rsid w:val="008350A0"/>
    <w:rsid w:val="008358BD"/>
    <w:rsid w:val="008720DD"/>
    <w:rsid w:val="0087693D"/>
    <w:rsid w:val="00896BFF"/>
    <w:rsid w:val="0092371C"/>
    <w:rsid w:val="00940493"/>
    <w:rsid w:val="00942665"/>
    <w:rsid w:val="009831C5"/>
    <w:rsid w:val="00996469"/>
    <w:rsid w:val="009F3D97"/>
    <w:rsid w:val="009F4365"/>
    <w:rsid w:val="00A24D9D"/>
    <w:rsid w:val="00A424CA"/>
    <w:rsid w:val="00A705AF"/>
    <w:rsid w:val="00A760D4"/>
    <w:rsid w:val="00AA1354"/>
    <w:rsid w:val="00AC65EA"/>
    <w:rsid w:val="00AE55DB"/>
    <w:rsid w:val="00B507E6"/>
    <w:rsid w:val="00B75984"/>
    <w:rsid w:val="00BA2078"/>
    <w:rsid w:val="00BC1F42"/>
    <w:rsid w:val="00BC468A"/>
    <w:rsid w:val="00BF00D0"/>
    <w:rsid w:val="00C23F9C"/>
    <w:rsid w:val="00C248EB"/>
    <w:rsid w:val="00C50C66"/>
    <w:rsid w:val="00C526C0"/>
    <w:rsid w:val="00CA164B"/>
    <w:rsid w:val="00CC7568"/>
    <w:rsid w:val="00D3148E"/>
    <w:rsid w:val="00D322C9"/>
    <w:rsid w:val="00D4088F"/>
    <w:rsid w:val="00DA0CE6"/>
    <w:rsid w:val="00DD400C"/>
    <w:rsid w:val="00DE1368"/>
    <w:rsid w:val="00DE658C"/>
    <w:rsid w:val="00DF7CA4"/>
    <w:rsid w:val="00E13145"/>
    <w:rsid w:val="00E26322"/>
    <w:rsid w:val="00E628BD"/>
    <w:rsid w:val="00E758CF"/>
    <w:rsid w:val="00E92B8F"/>
    <w:rsid w:val="00EA6936"/>
    <w:rsid w:val="00F708B0"/>
    <w:rsid w:val="00F94BE9"/>
    <w:rsid w:val="00FA2DB9"/>
    <w:rsid w:val="00FB1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8BD"/>
    <w:pPr>
      <w:spacing w:after="0" w:line="240" w:lineRule="auto"/>
    </w:pPr>
  </w:style>
  <w:style w:type="paragraph" w:customStyle="1" w:styleId="a4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7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d">
    <w:name w:val="Гипертекстовая ссылка"/>
    <w:uiPriority w:val="99"/>
    <w:rsid w:val="00E628BD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8BD"/>
    <w:pPr>
      <w:spacing w:after="0" w:line="240" w:lineRule="auto"/>
    </w:pPr>
  </w:style>
  <w:style w:type="paragraph" w:customStyle="1" w:styleId="a4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7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d">
    <w:name w:val="Гипертекстовая ссылка"/>
    <w:uiPriority w:val="99"/>
    <w:rsid w:val="00E628BD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D3A63-AA23-498C-B350-9F2FC89E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User</cp:lastModifiedBy>
  <cp:revision>52</cp:revision>
  <cp:lastPrinted>2016-02-29T12:14:00Z</cp:lastPrinted>
  <dcterms:created xsi:type="dcterms:W3CDTF">2016-02-24T08:56:00Z</dcterms:created>
  <dcterms:modified xsi:type="dcterms:W3CDTF">2016-05-05T15:12:00Z</dcterms:modified>
</cp:coreProperties>
</file>