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E3" w:rsidRPr="002A3D15" w:rsidRDefault="005459E3" w:rsidP="005459E3">
      <w:pPr>
        <w:pStyle w:val="a8"/>
        <w:jc w:val="left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22CB16C" wp14:editId="779F5B64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9E3" w:rsidRPr="002A3D15" w:rsidRDefault="005459E3" w:rsidP="005459E3">
      <w:pPr>
        <w:pStyle w:val="a8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</w:t>
      </w:r>
      <w:r w:rsidR="00F75B02">
        <w:rPr>
          <w:rFonts w:ascii="Times New Roman" w:hAnsi="Times New Roman" w:cs="Times New Roman"/>
          <w:b/>
        </w:rPr>
        <w:t>МАЯКСКОГО</w:t>
      </w:r>
      <w:r w:rsidRPr="002A3D15">
        <w:rPr>
          <w:rFonts w:ascii="Times New Roman" w:hAnsi="Times New Roman" w:cs="Times New Roman"/>
          <w:b/>
        </w:rPr>
        <w:t xml:space="preserve"> </w:t>
      </w:r>
      <w:proofErr w:type="gramStart"/>
      <w:r w:rsidRPr="002A3D15">
        <w:rPr>
          <w:rFonts w:ascii="Times New Roman" w:hAnsi="Times New Roman" w:cs="Times New Roman"/>
          <w:b/>
        </w:rPr>
        <w:t>СЕЛЬСКОГО</w:t>
      </w:r>
      <w:proofErr w:type="gramEnd"/>
      <w:r w:rsidRPr="002A3D15">
        <w:rPr>
          <w:rFonts w:ascii="Times New Roman" w:hAnsi="Times New Roman" w:cs="Times New Roman"/>
          <w:b/>
        </w:rPr>
        <w:t xml:space="preserve"> </w:t>
      </w:r>
    </w:p>
    <w:p w:rsidR="005459E3" w:rsidRPr="002A3D15" w:rsidRDefault="005459E3" w:rsidP="005459E3">
      <w:pPr>
        <w:pStyle w:val="a8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5459E3" w:rsidRPr="002A3D15" w:rsidRDefault="005459E3" w:rsidP="005459E3">
      <w:pPr>
        <w:pStyle w:val="a8"/>
        <w:rPr>
          <w:rFonts w:ascii="Times New Roman" w:hAnsi="Times New Roman" w:cs="Times New Roman"/>
          <w:b/>
          <w:sz w:val="8"/>
          <w:szCs w:val="8"/>
        </w:rPr>
      </w:pPr>
    </w:p>
    <w:p w:rsidR="005459E3" w:rsidRPr="002A3D15" w:rsidRDefault="005459E3" w:rsidP="005459E3">
      <w:pPr>
        <w:pStyle w:val="a8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59E3" w:rsidRPr="002A3D15" w:rsidRDefault="00D750E1" w:rsidP="005459E3">
      <w:pPr>
        <w:pStyle w:val="a8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6A5985">
        <w:rPr>
          <w:rFonts w:ascii="Times New Roman" w:hAnsi="Times New Roman" w:cs="Times New Roman"/>
        </w:rPr>
        <w:t>04.03.</w:t>
      </w:r>
      <w:r>
        <w:rPr>
          <w:rFonts w:ascii="Times New Roman" w:hAnsi="Times New Roman" w:cs="Times New Roman"/>
        </w:rPr>
        <w:t>2020</w:t>
      </w:r>
      <w:r w:rsidR="00DC3FEC">
        <w:rPr>
          <w:rFonts w:ascii="Times New Roman" w:hAnsi="Times New Roman" w:cs="Times New Roman"/>
        </w:rPr>
        <w:t xml:space="preserve"> г.</w:t>
      </w:r>
      <w:r w:rsidR="00DC3FEC">
        <w:rPr>
          <w:rFonts w:ascii="Times New Roman" w:hAnsi="Times New Roman" w:cs="Times New Roman"/>
        </w:rPr>
        <w:tab/>
      </w:r>
      <w:r w:rsidR="00DC3FEC">
        <w:rPr>
          <w:rFonts w:ascii="Times New Roman" w:hAnsi="Times New Roman" w:cs="Times New Roman"/>
        </w:rPr>
        <w:tab/>
        <w:t xml:space="preserve"> </w:t>
      </w:r>
      <w:r w:rsidR="00DC3FEC">
        <w:rPr>
          <w:rFonts w:ascii="Times New Roman" w:hAnsi="Times New Roman" w:cs="Times New Roman"/>
        </w:rPr>
        <w:tab/>
      </w:r>
      <w:r w:rsidR="00DC3FEC">
        <w:rPr>
          <w:rFonts w:ascii="Times New Roman" w:hAnsi="Times New Roman" w:cs="Times New Roman"/>
        </w:rPr>
        <w:tab/>
      </w:r>
      <w:r w:rsidR="00DC3FEC">
        <w:rPr>
          <w:rFonts w:ascii="Times New Roman" w:hAnsi="Times New Roman" w:cs="Times New Roman"/>
        </w:rPr>
        <w:tab/>
      </w:r>
      <w:r w:rsidR="00DC3FEC">
        <w:rPr>
          <w:rFonts w:ascii="Times New Roman" w:hAnsi="Times New Roman" w:cs="Times New Roman"/>
        </w:rPr>
        <w:tab/>
      </w:r>
      <w:r w:rsidR="00DC3FEC">
        <w:rPr>
          <w:rFonts w:ascii="Times New Roman" w:hAnsi="Times New Roman" w:cs="Times New Roman"/>
        </w:rPr>
        <w:tab/>
        <w:t xml:space="preserve">  </w:t>
      </w:r>
      <w:r w:rsidR="006A5985">
        <w:rPr>
          <w:rFonts w:ascii="Times New Roman" w:hAnsi="Times New Roman" w:cs="Times New Roman"/>
        </w:rPr>
        <w:t xml:space="preserve">                            № 49</w:t>
      </w:r>
    </w:p>
    <w:p w:rsidR="005459E3" w:rsidRPr="002A3D15" w:rsidRDefault="00F75B02" w:rsidP="005459E3">
      <w:pPr>
        <w:jc w:val="center"/>
        <w:rPr>
          <w:sz w:val="28"/>
          <w:szCs w:val="28"/>
        </w:rPr>
      </w:pPr>
      <w:r>
        <w:t>пос.</w:t>
      </w:r>
      <w:r w:rsidR="00DC3FEC">
        <w:t xml:space="preserve"> </w:t>
      </w:r>
      <w:r>
        <w:t>Маяк</w:t>
      </w:r>
    </w:p>
    <w:p w:rsidR="005459E3" w:rsidRDefault="005459E3" w:rsidP="005459E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59E3" w:rsidRPr="00053125" w:rsidRDefault="005459E3" w:rsidP="005459E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459E3" w:rsidRDefault="005459E3" w:rsidP="005459E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125">
        <w:rPr>
          <w:rFonts w:ascii="Times New Roman" w:hAnsi="Times New Roman" w:cs="Times New Roman"/>
          <w:b/>
          <w:sz w:val="28"/>
          <w:szCs w:val="28"/>
          <w:lang w:eastAsia="ru-RU"/>
        </w:rPr>
        <w:t>О создании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постоянно действующей приемной эвакуационной комиссии и пункта временного размещения населения </w:t>
      </w:r>
      <w:r w:rsidRPr="00053125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5B02">
        <w:rPr>
          <w:rFonts w:ascii="Times New Roman" w:hAnsi="Times New Roman" w:cs="Times New Roman"/>
          <w:b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459E3" w:rsidRPr="00053125" w:rsidRDefault="005459E3" w:rsidP="005459E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9E3" w:rsidRPr="00053125" w:rsidRDefault="005459E3" w:rsidP="005459E3">
      <w:pPr>
        <w:spacing w:before="100" w:beforeAutospacing="1" w:after="100" w:afterAutospacing="1" w:line="283" w:lineRule="atLeast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Федеральных законов Российской Федерации от 21.12.1994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-да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22.06.2004 № 303 «О порядке эвакуации населения, материальных и культурных ценностей в безопасные районы», от 26.11.2007 № 804 «Об утверждении Положения о гражданской</w:t>
      </w:r>
      <w:proofErr w:type="gramEnd"/>
      <w:r>
        <w:rPr>
          <w:sz w:val="28"/>
          <w:szCs w:val="28"/>
        </w:rPr>
        <w:t xml:space="preserve"> обороне в Российской Федерации», приказа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в целях планирования, организации и проведения эвакуационных мероприятий населения, материальных и культурных ценностей на территории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 w:rsidRPr="00053125">
        <w:rPr>
          <w:sz w:val="28"/>
          <w:szCs w:val="28"/>
        </w:rPr>
        <w:t>п</w:t>
      </w:r>
      <w:proofErr w:type="gramEnd"/>
      <w:r w:rsidRPr="00053125">
        <w:rPr>
          <w:sz w:val="28"/>
          <w:szCs w:val="28"/>
        </w:rPr>
        <w:t xml:space="preserve"> о с т а н </w:t>
      </w:r>
      <w:proofErr w:type="gramStart"/>
      <w:r w:rsidRPr="00053125">
        <w:rPr>
          <w:sz w:val="28"/>
          <w:szCs w:val="28"/>
        </w:rPr>
        <w:t>о</w:t>
      </w:r>
      <w:proofErr w:type="gramEnd"/>
      <w:r w:rsidRPr="00053125">
        <w:rPr>
          <w:sz w:val="28"/>
          <w:szCs w:val="28"/>
        </w:rPr>
        <w:t xml:space="preserve"> в л я ю:</w:t>
      </w:r>
    </w:p>
    <w:p w:rsidR="005459E3" w:rsidRDefault="005459E3" w:rsidP="00545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постоянной действующей приёмной эвакуационной комиссии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(приложение №1).</w:t>
      </w:r>
    </w:p>
    <w:p w:rsidR="005459E3" w:rsidRDefault="005459E3" w:rsidP="00545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постоянной действующей приёмной эвакуационной комиссии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(приложение№2)</w:t>
      </w:r>
    </w:p>
    <w:p w:rsidR="005459E3" w:rsidRDefault="005459E3" w:rsidP="0054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на территории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пункт временного размещения населени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здание муниципального бюджетного</w:t>
      </w:r>
      <w:r w:rsidR="00D750E1">
        <w:rPr>
          <w:sz w:val="28"/>
          <w:szCs w:val="28"/>
        </w:rPr>
        <w:t xml:space="preserve"> дошкольного</w:t>
      </w:r>
      <w:r>
        <w:rPr>
          <w:sz w:val="28"/>
          <w:szCs w:val="28"/>
        </w:rPr>
        <w:t xml:space="preserve"> общеобразовательного</w:t>
      </w:r>
      <w:r w:rsidR="00D750E1">
        <w:rPr>
          <w:sz w:val="28"/>
          <w:szCs w:val="28"/>
        </w:rPr>
        <w:t xml:space="preserve"> учреждения  № 9</w:t>
      </w:r>
      <w:r>
        <w:rPr>
          <w:sz w:val="28"/>
          <w:szCs w:val="28"/>
        </w:rPr>
        <w:t xml:space="preserve"> по адресу: </w:t>
      </w:r>
      <w:r w:rsidR="00F75B02">
        <w:rPr>
          <w:sz w:val="28"/>
          <w:szCs w:val="28"/>
        </w:rPr>
        <w:t>поселок Маяк</w:t>
      </w:r>
      <w:r>
        <w:rPr>
          <w:sz w:val="28"/>
          <w:szCs w:val="28"/>
        </w:rPr>
        <w:t xml:space="preserve">, улица </w:t>
      </w:r>
      <w:r w:rsidR="00D750E1">
        <w:rPr>
          <w:sz w:val="28"/>
          <w:szCs w:val="28"/>
        </w:rPr>
        <w:t>Новая, 1</w:t>
      </w:r>
      <w:r>
        <w:rPr>
          <w:sz w:val="28"/>
          <w:szCs w:val="28"/>
        </w:rPr>
        <w:t xml:space="preserve">. </w:t>
      </w:r>
    </w:p>
    <w:p w:rsidR="005459E3" w:rsidRDefault="005459E3" w:rsidP="00545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пункте временного размещения населения (приложение №3).</w:t>
      </w:r>
    </w:p>
    <w:p w:rsidR="005459E3" w:rsidRDefault="005459E3" w:rsidP="0054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состав пункта временного размещения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(приложение №4).</w:t>
      </w:r>
    </w:p>
    <w:p w:rsidR="005459E3" w:rsidRDefault="005459E3" w:rsidP="005459E3">
      <w:pPr>
        <w:ind w:firstLine="708"/>
        <w:jc w:val="both"/>
        <w:rPr>
          <w:sz w:val="28"/>
          <w:szCs w:val="28"/>
        </w:rPr>
      </w:pPr>
    </w:p>
    <w:p w:rsidR="005459E3" w:rsidRDefault="00F75B02" w:rsidP="005459E3">
      <w:pPr>
        <w:spacing w:before="100" w:beforeAutospacing="1" w:after="100" w:afterAutospacing="1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459E3" w:rsidRPr="00053125">
        <w:rPr>
          <w:color w:val="000000"/>
          <w:sz w:val="28"/>
          <w:szCs w:val="28"/>
        </w:rPr>
        <w:t>.</w:t>
      </w:r>
      <w:r w:rsidR="005459E3">
        <w:rPr>
          <w:color w:val="000000"/>
          <w:sz w:val="28"/>
          <w:szCs w:val="28"/>
        </w:rPr>
        <w:t xml:space="preserve"> </w:t>
      </w:r>
      <w:proofErr w:type="gramStart"/>
      <w:r w:rsidR="005459E3" w:rsidRPr="00DC3FEC">
        <w:rPr>
          <w:sz w:val="28"/>
          <w:szCs w:val="28"/>
        </w:rPr>
        <w:t xml:space="preserve">Контроль </w:t>
      </w:r>
      <w:r w:rsidR="00DC3FEC" w:rsidRPr="00DC3FEC">
        <w:rPr>
          <w:sz w:val="28"/>
          <w:szCs w:val="28"/>
        </w:rPr>
        <w:t>за</w:t>
      </w:r>
      <w:proofErr w:type="gramEnd"/>
      <w:r w:rsidR="00DC3FEC" w:rsidRPr="00DC3F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459E3" w:rsidRPr="00053125" w:rsidRDefault="00F75B02" w:rsidP="005459E3">
      <w:pPr>
        <w:spacing w:before="100" w:beforeAutospacing="1"/>
        <w:ind w:firstLine="720"/>
        <w:jc w:val="both"/>
      </w:pPr>
      <w:r>
        <w:rPr>
          <w:color w:val="000000"/>
          <w:sz w:val="28"/>
          <w:szCs w:val="28"/>
        </w:rPr>
        <w:t>6</w:t>
      </w:r>
      <w:r w:rsidR="005459E3" w:rsidRPr="00053125">
        <w:rPr>
          <w:color w:val="000000"/>
          <w:sz w:val="28"/>
          <w:szCs w:val="28"/>
        </w:rPr>
        <w:t>.</w:t>
      </w:r>
      <w:r w:rsidR="005459E3">
        <w:rPr>
          <w:color w:val="000000"/>
          <w:sz w:val="28"/>
          <w:szCs w:val="28"/>
        </w:rPr>
        <w:t xml:space="preserve"> </w:t>
      </w:r>
      <w:r w:rsidR="005459E3" w:rsidRPr="00053125"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5459E3" w:rsidRDefault="005459E3" w:rsidP="005459E3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5459E3" w:rsidRDefault="005459E3" w:rsidP="005459E3">
      <w:pPr>
        <w:spacing w:before="100" w:beforeAutospacing="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459E3" w:rsidRPr="002A3D15" w:rsidRDefault="005459E3" w:rsidP="005459E3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2A3D15">
        <w:rPr>
          <w:sz w:val="28"/>
          <w:szCs w:val="28"/>
        </w:rPr>
        <w:t xml:space="preserve"> </w:t>
      </w:r>
      <w:proofErr w:type="gramStart"/>
      <w:r w:rsidRPr="002A3D15">
        <w:rPr>
          <w:sz w:val="28"/>
          <w:szCs w:val="28"/>
        </w:rPr>
        <w:t>сельского</w:t>
      </w:r>
      <w:proofErr w:type="gramEnd"/>
    </w:p>
    <w:p w:rsidR="005459E3" w:rsidRPr="002A3D15" w:rsidRDefault="005459E3" w:rsidP="005459E3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поселения </w:t>
      </w:r>
      <w:proofErr w:type="spellStart"/>
      <w:r w:rsidRPr="002A3D15">
        <w:rPr>
          <w:sz w:val="28"/>
          <w:szCs w:val="28"/>
        </w:rPr>
        <w:t>Отрадненского</w:t>
      </w:r>
      <w:proofErr w:type="spellEnd"/>
      <w:r w:rsidRPr="002A3D15">
        <w:rPr>
          <w:sz w:val="28"/>
          <w:szCs w:val="28"/>
        </w:rPr>
        <w:t xml:space="preserve">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B02">
        <w:rPr>
          <w:sz w:val="28"/>
          <w:szCs w:val="28"/>
        </w:rPr>
        <w:t xml:space="preserve">    </w:t>
      </w:r>
      <w:r w:rsidR="00D750E1">
        <w:rPr>
          <w:sz w:val="28"/>
          <w:szCs w:val="28"/>
        </w:rPr>
        <w:t xml:space="preserve">        </w:t>
      </w:r>
      <w:r w:rsidR="006A5985">
        <w:rPr>
          <w:sz w:val="28"/>
          <w:szCs w:val="28"/>
        </w:rPr>
        <w:t xml:space="preserve">  </w:t>
      </w:r>
      <w:r w:rsidR="00D750E1">
        <w:rPr>
          <w:sz w:val="28"/>
          <w:szCs w:val="28"/>
        </w:rPr>
        <w:t>А.М.</w:t>
      </w:r>
      <w:r w:rsidR="006A5985">
        <w:rPr>
          <w:sz w:val="28"/>
          <w:szCs w:val="28"/>
        </w:rPr>
        <w:t xml:space="preserve"> </w:t>
      </w:r>
      <w:r w:rsidR="00D750E1">
        <w:rPr>
          <w:sz w:val="28"/>
          <w:szCs w:val="28"/>
        </w:rPr>
        <w:t>Бардаков</w:t>
      </w:r>
    </w:p>
    <w:p w:rsidR="005459E3" w:rsidRPr="002A3D15" w:rsidRDefault="005459E3" w:rsidP="005459E3"/>
    <w:p w:rsidR="005459E3" w:rsidRDefault="005459E3" w:rsidP="005459E3">
      <w:pPr>
        <w:spacing w:before="100" w:beforeAutospacing="1" w:after="100" w:afterAutospacing="1"/>
        <w:jc w:val="center"/>
      </w:pPr>
      <w:r w:rsidRPr="00053125">
        <w:rPr>
          <w:b/>
          <w:bCs/>
          <w:color w:val="000000"/>
          <w:sz w:val="28"/>
          <w:szCs w:val="28"/>
        </w:rPr>
        <w:t> </w:t>
      </w:r>
    </w:p>
    <w:p w:rsidR="005459E3" w:rsidRDefault="005459E3" w:rsidP="005459E3">
      <w:pPr>
        <w:spacing w:before="100" w:beforeAutospacing="1" w:after="100" w:afterAutospacing="1"/>
        <w:jc w:val="center"/>
      </w:pPr>
    </w:p>
    <w:p w:rsidR="005459E3" w:rsidRDefault="005459E3" w:rsidP="005459E3">
      <w:pPr>
        <w:spacing w:before="100" w:beforeAutospacing="1" w:after="100" w:afterAutospacing="1"/>
        <w:jc w:val="center"/>
      </w:pPr>
    </w:p>
    <w:p w:rsidR="005459E3" w:rsidRDefault="005459E3" w:rsidP="005459E3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459E3" w:rsidRPr="00024956" w:rsidTr="006F08EB">
        <w:tc>
          <w:tcPr>
            <w:tcW w:w="4361" w:type="dxa"/>
          </w:tcPr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493" w:type="dxa"/>
          </w:tcPr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 1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УТВЕРЖДЕН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5459E3" w:rsidRPr="00024956" w:rsidRDefault="00F75B02" w:rsidP="006F08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0"/>
              </w:rPr>
              <w:t xml:space="preserve"> сельского поселения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Отрадненского района</w:t>
            </w:r>
          </w:p>
          <w:p w:rsidR="005459E3" w:rsidRPr="00024956" w:rsidRDefault="005459E3" w:rsidP="006F08EB">
            <w:pPr>
              <w:jc w:val="center"/>
              <w:rPr>
                <w:sz w:val="18"/>
                <w:szCs w:val="20"/>
              </w:rPr>
            </w:pPr>
          </w:p>
          <w:p w:rsidR="005459E3" w:rsidRPr="00024956" w:rsidRDefault="006A5985" w:rsidP="006F08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  04.03.2020 г. № 49</w:t>
            </w:r>
          </w:p>
          <w:p w:rsidR="005459E3" w:rsidRPr="00024956" w:rsidRDefault="005459E3" w:rsidP="006F08EB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5459E3" w:rsidRPr="0095078C" w:rsidRDefault="005459E3" w:rsidP="005459E3">
      <w:pPr>
        <w:ind w:left="561"/>
        <w:jc w:val="both"/>
      </w:pPr>
    </w:p>
    <w:p w:rsidR="005459E3" w:rsidRPr="007B5E6A" w:rsidRDefault="005459E3" w:rsidP="005459E3">
      <w:pPr>
        <w:pStyle w:val="1"/>
        <w:ind w:left="561"/>
        <w:jc w:val="center"/>
        <w:rPr>
          <w:b w:val="0"/>
          <w:szCs w:val="28"/>
        </w:rPr>
      </w:pPr>
    </w:p>
    <w:p w:rsidR="005459E3" w:rsidRPr="007B5E6A" w:rsidRDefault="005459E3" w:rsidP="005459E3">
      <w:pPr>
        <w:pStyle w:val="1"/>
        <w:ind w:left="561"/>
        <w:jc w:val="center"/>
        <w:rPr>
          <w:b w:val="0"/>
          <w:szCs w:val="28"/>
        </w:rPr>
      </w:pPr>
      <w:r w:rsidRPr="007B5E6A">
        <w:rPr>
          <w:b w:val="0"/>
          <w:szCs w:val="28"/>
        </w:rPr>
        <w:t>Положение</w:t>
      </w:r>
    </w:p>
    <w:p w:rsidR="005459E3" w:rsidRPr="007B5E6A" w:rsidRDefault="005459E3" w:rsidP="005459E3">
      <w:pPr>
        <w:ind w:left="561"/>
        <w:jc w:val="center"/>
        <w:rPr>
          <w:sz w:val="28"/>
          <w:szCs w:val="28"/>
        </w:rPr>
      </w:pPr>
      <w:r w:rsidRPr="007B5E6A">
        <w:rPr>
          <w:sz w:val="28"/>
          <w:szCs w:val="28"/>
        </w:rPr>
        <w:t>о постоянной действующей приёмной эвакуационной</w:t>
      </w:r>
    </w:p>
    <w:p w:rsidR="005459E3" w:rsidRPr="007B5E6A" w:rsidRDefault="005459E3" w:rsidP="005459E3">
      <w:pPr>
        <w:ind w:left="561"/>
        <w:jc w:val="center"/>
        <w:rPr>
          <w:sz w:val="28"/>
          <w:szCs w:val="28"/>
        </w:rPr>
      </w:pPr>
      <w:r w:rsidRPr="007B5E6A">
        <w:rPr>
          <w:sz w:val="28"/>
          <w:szCs w:val="28"/>
        </w:rPr>
        <w:t xml:space="preserve">комиссии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7B5E6A">
        <w:rPr>
          <w:sz w:val="28"/>
          <w:szCs w:val="28"/>
        </w:rPr>
        <w:t xml:space="preserve"> сельского поселения </w:t>
      </w:r>
      <w:proofErr w:type="spellStart"/>
      <w:r w:rsidRPr="007B5E6A">
        <w:rPr>
          <w:sz w:val="28"/>
          <w:szCs w:val="28"/>
        </w:rPr>
        <w:t>Отрадненского</w:t>
      </w:r>
      <w:proofErr w:type="spellEnd"/>
      <w:r w:rsidRPr="007B5E6A">
        <w:rPr>
          <w:sz w:val="28"/>
          <w:szCs w:val="28"/>
        </w:rPr>
        <w:t xml:space="preserve"> района</w:t>
      </w:r>
    </w:p>
    <w:p w:rsidR="005459E3" w:rsidRPr="00024956" w:rsidRDefault="005459E3" w:rsidP="005459E3">
      <w:pPr>
        <w:ind w:left="561" w:firstLine="748"/>
        <w:jc w:val="both"/>
        <w:rPr>
          <w:sz w:val="28"/>
          <w:szCs w:val="28"/>
        </w:rPr>
      </w:pPr>
    </w:p>
    <w:p w:rsidR="005459E3" w:rsidRPr="00024956" w:rsidRDefault="005459E3" w:rsidP="005459E3">
      <w:pPr>
        <w:numPr>
          <w:ilvl w:val="0"/>
          <w:numId w:val="1"/>
        </w:numPr>
        <w:tabs>
          <w:tab w:val="clear" w:pos="1140"/>
          <w:tab w:val="num" w:pos="0"/>
        </w:tabs>
        <w:ind w:left="0"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Общие положения.</w:t>
      </w:r>
    </w:p>
    <w:p w:rsidR="005459E3" w:rsidRPr="00024956" w:rsidRDefault="005459E3" w:rsidP="005459E3">
      <w:pPr>
        <w:pStyle w:val="ac"/>
        <w:numPr>
          <w:ilvl w:val="1"/>
          <w:numId w:val="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Настоящее Положение определяет порядок создания, состав, основные задачи и деятельность постоянной действующей приёмной эвакуационной комиссии (далее по тексту - ПЭК)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 (далее по тексту – поселение) в мирное и военное время.</w:t>
      </w:r>
    </w:p>
    <w:p w:rsidR="005459E3" w:rsidRPr="00024956" w:rsidRDefault="005459E3" w:rsidP="005459E3">
      <w:pPr>
        <w:pStyle w:val="ac"/>
        <w:numPr>
          <w:ilvl w:val="1"/>
          <w:numId w:val="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024956">
        <w:rPr>
          <w:sz w:val="28"/>
          <w:szCs w:val="28"/>
        </w:rPr>
        <w:t xml:space="preserve">ПЭК создается при администрации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 (далее по тексту – администрация поселения) в целях планирования, организации и проведения приёма, размещения и первоочередного жизнеобеспечения эвакуируемого населения, приёма материальных и культурных ценностей на территории поселения в чрезвычайных ситуациях мирного и военного времени, для осуществления координации деятельности с администрацией Отрадненского района по вопросам организации и обеспечения эвакуационных мероприятий.</w:t>
      </w:r>
      <w:proofErr w:type="gramEnd"/>
    </w:p>
    <w:p w:rsidR="005459E3" w:rsidRPr="00024956" w:rsidRDefault="005459E3" w:rsidP="005459E3">
      <w:pPr>
        <w:pStyle w:val="ac"/>
        <w:numPr>
          <w:ilvl w:val="1"/>
          <w:numId w:val="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На ПЭК возлагается ответственность за своевременное проведение всех эвакуационных мероприятий на территории поселения.</w:t>
      </w:r>
    </w:p>
    <w:p w:rsidR="005459E3" w:rsidRPr="00024956" w:rsidRDefault="005459E3" w:rsidP="005459E3">
      <w:pPr>
        <w:pStyle w:val="ac"/>
        <w:numPr>
          <w:ilvl w:val="1"/>
          <w:numId w:val="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Положение о ПЭК и её персональный состав утверждается настоящим Положением.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1.5. ПЭК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постановлениями и распоряжениями Губернатора Краснодарского края, муниципальными правовыми актами,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района, настоящим Положением.</w:t>
      </w:r>
    </w:p>
    <w:p w:rsidR="005459E3" w:rsidRPr="005459E3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1.6. </w:t>
      </w:r>
      <w:r w:rsidRPr="005459E3">
        <w:rPr>
          <w:sz w:val="28"/>
          <w:szCs w:val="28"/>
        </w:rPr>
        <w:t xml:space="preserve">Общее руководство деятельностью ПЭК осуществляется главой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5459E3">
        <w:rPr>
          <w:sz w:val="28"/>
          <w:szCs w:val="28"/>
        </w:rPr>
        <w:t xml:space="preserve"> сельского поселения </w:t>
      </w:r>
      <w:proofErr w:type="spellStart"/>
      <w:r w:rsidRPr="005459E3">
        <w:rPr>
          <w:sz w:val="28"/>
          <w:szCs w:val="28"/>
        </w:rPr>
        <w:t>Отрадненского</w:t>
      </w:r>
      <w:proofErr w:type="spellEnd"/>
      <w:r w:rsidRPr="005459E3">
        <w:rPr>
          <w:sz w:val="28"/>
          <w:szCs w:val="28"/>
        </w:rPr>
        <w:t xml:space="preserve"> района (далее по тексту – глава поселения). Непосредственное руководство ПЭК возлагается на председателя комиссии. 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5459E3">
        <w:rPr>
          <w:sz w:val="28"/>
          <w:szCs w:val="28"/>
        </w:rPr>
        <w:lastRenderedPageBreak/>
        <w:tab/>
        <w:t xml:space="preserve">1.7. Общее руководство эвакуационными мероприятиями в мирное время осуществляет председатель комиссии по предупреждению и ликвидации чрезвычайных ситуаций и обеспечению пожарной безопасности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5459E3">
        <w:rPr>
          <w:sz w:val="28"/>
          <w:szCs w:val="28"/>
        </w:rPr>
        <w:t xml:space="preserve"> сельского поселения </w:t>
      </w:r>
      <w:proofErr w:type="spellStart"/>
      <w:r w:rsidRPr="005459E3">
        <w:rPr>
          <w:sz w:val="28"/>
          <w:szCs w:val="28"/>
        </w:rPr>
        <w:t>Отрадненского</w:t>
      </w:r>
      <w:proofErr w:type="spellEnd"/>
      <w:r w:rsidRPr="005459E3">
        <w:rPr>
          <w:sz w:val="28"/>
          <w:szCs w:val="28"/>
        </w:rPr>
        <w:t xml:space="preserve"> района, в военное время - глава поселения. Непосредственными исполнителями эвакуационных мероприятий на территории поселения является приёмный эвакуационный пункт.</w:t>
      </w:r>
    </w:p>
    <w:p w:rsidR="005459E3" w:rsidRPr="00024956" w:rsidRDefault="005459E3" w:rsidP="005459E3">
      <w:pPr>
        <w:pStyle w:val="ac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956">
        <w:rPr>
          <w:sz w:val="28"/>
          <w:szCs w:val="28"/>
        </w:rPr>
        <w:t xml:space="preserve"> 1.8. Полномочия ПЭК по вопросам, относящимся к её компетенции, распространяются на всю территорию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 Основные задачи и деятельность ПЭК:</w:t>
      </w:r>
    </w:p>
    <w:p w:rsidR="005459E3" w:rsidRDefault="005459E3" w:rsidP="005459E3">
      <w:pPr>
        <w:pStyle w:val="ac"/>
        <w:tabs>
          <w:tab w:val="num" w:pos="0"/>
        </w:tabs>
        <w:ind w:firstLine="851"/>
        <w:jc w:val="both"/>
        <w:rPr>
          <w:rStyle w:val="FontStyle17"/>
          <w:color w:val="262626"/>
          <w:sz w:val="28"/>
          <w:szCs w:val="28"/>
        </w:rPr>
      </w:pPr>
      <w:r w:rsidRPr="00024956">
        <w:rPr>
          <w:sz w:val="28"/>
          <w:szCs w:val="28"/>
        </w:rPr>
        <w:t xml:space="preserve"> 2.1. Основными задачами ПЭК</w:t>
      </w:r>
      <w:r w:rsidRPr="00024956">
        <w:rPr>
          <w:i/>
          <w:sz w:val="28"/>
          <w:szCs w:val="28"/>
        </w:rPr>
        <w:t xml:space="preserve"> </w:t>
      </w:r>
      <w:r w:rsidRPr="00024956">
        <w:rPr>
          <w:sz w:val="28"/>
          <w:szCs w:val="28"/>
        </w:rPr>
        <w:t>в режиме повседневной деятельности являются:</w:t>
      </w:r>
      <w:r w:rsidRPr="00024956">
        <w:rPr>
          <w:rStyle w:val="FontStyle17"/>
          <w:rFonts w:ascii="Times New Roman" w:hAnsi="Times New Roman" w:cs="Times New Roman"/>
          <w:color w:val="262626"/>
          <w:sz w:val="28"/>
          <w:szCs w:val="28"/>
        </w:rPr>
        <w:tab/>
        <w:t xml:space="preserve"> </w:t>
      </w:r>
    </w:p>
    <w:p w:rsidR="006122EE" w:rsidRDefault="005459E3" w:rsidP="005459E3">
      <w:pPr>
        <w:pStyle w:val="ac"/>
        <w:tabs>
          <w:tab w:val="num" w:pos="0"/>
        </w:tabs>
        <w:ind w:firstLine="851"/>
        <w:jc w:val="both"/>
      </w:pPr>
      <w:r w:rsidRPr="00024956">
        <w:rPr>
          <w:rStyle w:val="FontStyle13"/>
          <w:spacing w:val="0"/>
          <w:sz w:val="28"/>
          <w:szCs w:val="28"/>
        </w:rPr>
        <w:t>2.1.1.</w:t>
      </w:r>
      <w:r>
        <w:rPr>
          <w:rStyle w:val="FontStyle13"/>
          <w:sz w:val="28"/>
          <w:szCs w:val="28"/>
        </w:rPr>
        <w:t xml:space="preserve"> </w:t>
      </w:r>
      <w:r w:rsidRPr="00024956">
        <w:rPr>
          <w:rStyle w:val="FontStyle13"/>
          <w:spacing w:val="0"/>
          <w:sz w:val="28"/>
          <w:szCs w:val="28"/>
        </w:rPr>
        <w:t>Разработка совместно с администрацией Отрадненского района эвакуационных мероприятий по подготовке к размещению эвакуируемого населения, материальных и культурных ценностей в поселении, контроль выполнения данных мероприятий.</w:t>
      </w:r>
      <w:r w:rsidR="006122EE" w:rsidRPr="006122EE">
        <w:t xml:space="preserve"> </w:t>
      </w:r>
    </w:p>
    <w:p w:rsidR="005459E3" w:rsidRPr="006122EE" w:rsidRDefault="006122EE" w:rsidP="006122EE">
      <w:pPr>
        <w:pStyle w:val="ac"/>
        <w:tabs>
          <w:tab w:val="num" w:pos="0"/>
        </w:tabs>
        <w:ind w:firstLine="851"/>
        <w:jc w:val="both"/>
        <w:rPr>
          <w:spacing w:val="20"/>
          <w:sz w:val="28"/>
          <w:szCs w:val="28"/>
        </w:rPr>
      </w:pPr>
      <w:r w:rsidRPr="006122EE">
        <w:rPr>
          <w:rStyle w:val="FontStyle13"/>
          <w:spacing w:val="0"/>
          <w:sz w:val="28"/>
          <w:szCs w:val="28"/>
        </w:rPr>
        <w:t>2.1.2. Уточнение с отделом ГО и ЧС муниципального образования Отрадненский район плана приёма и размещения эвакуированного населения города Армавир на территории поселения в военное время, плана эвакуации населения, материальных и культурных ценностей из возможных чрезвычайных ситуаций природного и техногенного характера на территории Отрадненского района в чрезвычайных ситуациях.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24956">
        <w:rPr>
          <w:sz w:val="28"/>
          <w:szCs w:val="28"/>
        </w:rPr>
        <w:t xml:space="preserve"> 2.1.3. Контроль за созданием, комплектованием, подготовкой и организацией работы ПВР.</w:t>
      </w:r>
      <w:r w:rsidRPr="00024956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2.1.4.</w:t>
      </w:r>
      <w:r>
        <w:rPr>
          <w:sz w:val="28"/>
          <w:szCs w:val="28"/>
        </w:rPr>
        <w:t xml:space="preserve"> </w:t>
      </w:r>
      <w:proofErr w:type="gramStart"/>
      <w:r w:rsidRPr="00024956">
        <w:rPr>
          <w:sz w:val="28"/>
          <w:szCs w:val="28"/>
        </w:rPr>
        <w:t xml:space="preserve">Проведение заседаний ПЭК (раз в квартал) по рассмотрению и анализу выполнения плана приема и размещения эвакуируемого населения г. Армавир на территории поселения в военное время, плана эвакуации населения, материальных и культурных ценностей из зон возможных чрезвычайных ситуаций природного и техногенного характера на территории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 в чрезвычайных ситуациях.</w:t>
      </w:r>
      <w:proofErr w:type="gramEnd"/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2.1.5. Осуществление контроля своевременного выполнения постановлений и распоряжений по вопросам проведения эвакуационных мероприятий.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2.1.6.</w:t>
      </w:r>
      <w:r>
        <w:rPr>
          <w:sz w:val="28"/>
          <w:szCs w:val="28"/>
        </w:rPr>
        <w:t xml:space="preserve"> </w:t>
      </w:r>
      <w:r w:rsidRPr="00024956">
        <w:rPr>
          <w:sz w:val="28"/>
          <w:szCs w:val="28"/>
        </w:rPr>
        <w:t>Организация подготовки личного состава ПЭК к практической работе по проведению эвакуационных мероприятий, участие в учениях и тренировках по ГО с целью проверки реальности разработанных планов и приобретения практических навыков по организации эвакуационных мероприятий.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2.1.7.</w:t>
      </w:r>
      <w:r>
        <w:rPr>
          <w:sz w:val="28"/>
          <w:szCs w:val="28"/>
        </w:rPr>
        <w:t xml:space="preserve"> </w:t>
      </w:r>
      <w:r w:rsidRPr="00024956">
        <w:rPr>
          <w:sz w:val="28"/>
          <w:szCs w:val="28"/>
        </w:rPr>
        <w:t>Оказание помощи и осуществление контроля качества подготовки приёмных эвакуационных пунктов к работе в чрезвычайных ситуациях мирного и военного времени.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2.1.8. Подготовка предложений председателю КЧС и ПБ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района. </w:t>
      </w:r>
      <w:r w:rsidRPr="00024956">
        <w:rPr>
          <w:sz w:val="28"/>
          <w:szCs w:val="28"/>
        </w:rPr>
        <w:tab/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lastRenderedPageBreak/>
        <w:t xml:space="preserve"> 2.2. При возникновении чрезвычайных ситуаций природного и техногенного характера или в режиме повышенной готовности (при переводе ГО с мирного на военное время).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024956">
        <w:rPr>
          <w:sz w:val="28"/>
          <w:szCs w:val="28"/>
        </w:rPr>
        <w:t>Внесение необходимых уточнений в План приёма и размещения эвакуируемого населения города Армавир на территории поселения в военное время, уточнение порядка осуществления всех видов обеспечения эвакуационных мероприятий, их доведения до ПВР поселения, в План эвакуации населения, материальных и культурных ценностей из зон возможных чрезвычайных ситуаций природного и техногенного характера на территории поселения в чрезвычайных ситуациях.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024956">
        <w:rPr>
          <w:sz w:val="28"/>
          <w:szCs w:val="28"/>
        </w:rPr>
        <w:t>Уточнение графика, групп (категорий) и численности эвакуируемого населения из города Армавир.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2.2.3. Контроль за приведением в готовность ПВР, проверка их схемы оповещения и связи.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2.2.4. Сбор, учет и анализ данных о ходе приема, размещения и первоочередного жизнеобеспечения эвакуируемого населения. Выработка предложений главе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района, для принятия решений по данным обстановки.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 При получении распоряжения на проведение эвакуации: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rPr>
          <w:sz w:val="28"/>
          <w:szCs w:val="28"/>
        </w:rPr>
      </w:pPr>
      <w:r w:rsidRPr="00024956">
        <w:rPr>
          <w:sz w:val="28"/>
          <w:szCs w:val="28"/>
        </w:rPr>
        <w:t xml:space="preserve"> 2.3.1. Организация оповещения, развёртывание и организация работы ПЭП.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2.3.2. Постоянно поддержание связи с отделом ГО и ЧС Отрадненского района о количестве эвакуируемого населения, материальных и культурных ценностей по времени и видам транспорта, приёма и размещения на территории поселения.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2.3.3. Контроль за выполнением разработанных и уточнённых по конкретным условиям обстановки Плана приёма и размещения эвакуируемого населения города Армавир на территории поселения в военное время, Плана эвакуации населения, материальных и культурных</w:t>
      </w:r>
      <w:r w:rsidRPr="00024956">
        <w:rPr>
          <w:i/>
          <w:sz w:val="28"/>
          <w:szCs w:val="28"/>
        </w:rPr>
        <w:t xml:space="preserve"> </w:t>
      </w:r>
      <w:r w:rsidRPr="00024956">
        <w:rPr>
          <w:sz w:val="28"/>
          <w:szCs w:val="28"/>
        </w:rPr>
        <w:t>ценностей из зон возможных чрезвычайных ситуаций природного и техногенного характера на территории поселения в чрезвычайных ситуациях.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i/>
          <w:sz w:val="28"/>
          <w:szCs w:val="28"/>
        </w:rPr>
      </w:pPr>
      <w:r w:rsidRPr="00024956">
        <w:rPr>
          <w:sz w:val="28"/>
          <w:szCs w:val="28"/>
        </w:rPr>
        <w:t xml:space="preserve"> 2.3.4. Руководство работой</w:t>
      </w:r>
      <w:r w:rsidRPr="00024956">
        <w:rPr>
          <w:i/>
          <w:sz w:val="28"/>
          <w:szCs w:val="28"/>
        </w:rPr>
        <w:t xml:space="preserve"> </w:t>
      </w:r>
      <w:r w:rsidRPr="00024956">
        <w:rPr>
          <w:sz w:val="28"/>
          <w:szCs w:val="28"/>
        </w:rPr>
        <w:t>ПВР по приёму и размещению эвакуируемого населения, материальных и культурных ценностей.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2.3.5. Сбор и обобщение данных о ходе эвакуации населения, доклады главе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 (председателю КЧС и ПБ).</w:t>
      </w:r>
    </w:p>
    <w:p w:rsidR="005459E3" w:rsidRPr="00024956" w:rsidRDefault="005459E3" w:rsidP="005459E3">
      <w:pPr>
        <w:tabs>
          <w:tab w:val="num" w:pos="0"/>
          <w:tab w:val="left" w:pos="1309"/>
          <w:tab w:val="left" w:pos="1683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2.3.6. Организация первоочередного жизнеобеспечения и защиты населения.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2.4. По завершении эвакуации: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2.4.1. Решение вопросов размещения эвакуируемого населения, материальных и культурных ценностей, всестороннего обеспечения эвакуируемого населения. 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 Полномочия ПЭК: 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lastRenderedPageBreak/>
        <w:t xml:space="preserve"> 3.1. Участвовать в рассмотрении входящих в компетенцию ПЭК вопросов самостоятельно, совместно с комиссией по предупреждению и ликвидации чрезвычайных ситуаций и обеспечению пожарной безопасности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3.2. Принимать решения в пределах своей компетенции, обязательные для исполнения всеми ПВР поселения, организациями, предприятиями и учреждениями независимо от ведомственной принадлежности и форм собственности, осуществляющими свою деятельность на территории поселения, связанные с планированием, всесторонней подготовкой и проведением эвакуационных мероприятий. 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3.3. Привлекать при угрозе или возникновении чрезвычайных ситуаций или в особый период для проведения эвакуационных мероприятий силы и средства служб по предупреждению и ликвидации чрезвычайных ситуаций и обеспечению мероприятий гражданской обороны организаций, предприятий и учреждений, независимо от ведомственной принадлежности и форм собственности, осуществляющие свою деятельность на территории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3.4. Проводить проверки состояния планирования и готовности к проведению эвакуационных мероприятий ПВР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3.5. Оказывать методическую помощь в работе приёмных эвакуационных органов.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3.6. Заслушивать на заседаниях комиссии руководителей ПВР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 Состав ПЭК: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4.1 Председатель ПЭК назначается главой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4.2. Персональный состав ПЭК утверждается настоящим постановлением.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4.4. Функциональные обязанности заместителя председателя ПЭК утверждаются председателем ПЭК.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4.5. Функциональные обязанности секретаря, руководителей групп ПЭК утверждаются председателем ПЭК.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4.6. Состав ПЭК уточняется один раз в год по мере изменения служебного положения её членов.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5. Порядок работы комиссии: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5.1. ПЭК поселения в режиме повседневной деятельности: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- осуществляет свою работу в соответствии с годовым планом работы. План работы ПЭК на год разрабатывается секретарём комиссии совместно с руководителями ПВР, заместителем председателя, подписывается председателем комиссии, и утверждается главой поселения. Заседания комиссии проводятся не реже одного раза в полугодие. Решения ПЭК принимаются большинством голосов от числа присутствующих на заседании членов путем открытого голосования и оформляются в виде протоколов, которые подписываются её секретарём и председателем. Решения комиссии являются правомочными, если на заседании присутствовало более половины её членов. В случае необходимости, решения комиссии оформляются в виде проектов постановлений администрации поселения, которые вносятся на рассмотрение в установленном порядке;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- принимает участие в разработке Плана приёма и размещения эвакуируемого населения города Армавир на территории поселения в военное время, Плана эвакуации материальных и культурных ценностей из зон возможных </w:t>
      </w:r>
      <w:r w:rsidRPr="00024956">
        <w:rPr>
          <w:sz w:val="28"/>
          <w:szCs w:val="28"/>
        </w:rPr>
        <w:lastRenderedPageBreak/>
        <w:t>чрезвычайных ситуаций природного и техногенного характера на территории поселения в чрезвычайных ситуациях;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контролирует качество эвакуационных мероприятий ПВР поселения, их готовность к выполнению своих задач, оказывает им необходимую методическую помощь;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проводит заседания в соответствии с годовым планом работы, при возникновении необходимости осуществляет безотлагательное рассмотрение вопросов планирования и обеспечения выполнения мероприятий по отселению людей, частичной и полной эвакуации населения из районов возможных аварий, катастроф, стихийных бедствий на территории поселения;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разрабатывает документацию для обеспечения подготовки и работы, состоящей из документов: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Плана гражданской обороны и защиты населения, Плана действий при возникновении чрезвычайных ситуаций природного и техногенного характера по вопросам приёма, размещения и первоочередного жизнеобеспечения эвакуируемого населения и проведения эвакуационных мероприятий;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Плана приёма и размещения эвакуируемого населения города Армавир на территории поселения в военное время;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Плана эвакуации населения, материальных и культурных ценностей из зон возможных чрезвычайных ситуаций природного и техногенного характера на территории поселения в чрезвычайных ситуациях;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- Взаимосогласованных планов и ордеров для размещения эвакуируемого населения на территории поселения;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рабочих документов членов ПЭК;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справочных документов и материалов;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функциональных обязанностей;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плана проведения эвакуационных мероприятий при чрезвычайных ситуациях природного, техногенного характера и в военное время;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Не реже одного раза в год на учениях или тренировках, согласно плана работы ПЭК, практически отрабатывается порядок ведения документации и действий личного состава ПЭК и ПВР в соответствии с функциональными обязанностями, проверяется система связи и оповещения, сбор личного состава, развёртывание и приведение в готовность ПВР.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5.2. ПЭК при возникновении чрезвычайных ситуаций: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проводит полное или частичное отселение людей из опасных зон и районов в соответствии с планом эвакуации населения, материальных и культурных ценностей из зон возможных чрезвычайных ситуаций природного и техногенного характера на территории поселения в чрезвычайных ситуациях;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даёт указание на развёртывание необходимых ПВР поселения;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организует контроль за развёртыванием задействованных ПВР по выполнению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5.3. При полной эвакуации действует в соответствии с Планом приёма и размещения эвакуируемого населения города Армавир на территории поселения в военное время.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lastRenderedPageBreak/>
        <w:t xml:space="preserve"> 5.4. Организационно-техническое обеспечение деятельности ПЭК возлагается на администрацию поселения и осуществляется за счёт средств бюджета поселения.</w:t>
      </w:r>
    </w:p>
    <w:p w:rsidR="005459E3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6. Функциональные обязанности пред</w:t>
      </w:r>
      <w:r>
        <w:rPr>
          <w:sz w:val="28"/>
          <w:szCs w:val="28"/>
        </w:rPr>
        <w:t>седателя приёмной эвакуационной</w:t>
      </w:r>
      <w:r w:rsidR="00F75B02">
        <w:rPr>
          <w:sz w:val="28"/>
          <w:szCs w:val="28"/>
        </w:rPr>
        <w:t xml:space="preserve"> </w:t>
      </w:r>
      <w:r w:rsidRPr="00024956">
        <w:rPr>
          <w:sz w:val="28"/>
          <w:szCs w:val="28"/>
        </w:rPr>
        <w:t xml:space="preserve">комиссии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В мирное время обязан: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совместно с отделом ГО и ЧС администрации Отрадненского района разрабатывать документацию на проведение эвакуационных мероприятий населения, организаций, учреждений в случае стихийных бедствий, аварий, катастроф в мирное и военное время.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подбирать состав приёмной эвакуационной комиссии поселения, готовить её к выполнению возложенных на неё обязанностей.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периодически (согласно плана работ) заслушивать руководителей приёмных эвакуационных пунктов.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отвечать за организацию подготовки мероприятий, связанных с рассредоточением и эвакуацией населения.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организовывать тренировки ПЭК, ПВР и участвовать в учениях гражданской обороны.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В режиме повышенной готовности и при угрозе или возникновении чрезвычайных ситуаций: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с получением сигнала или распоряжения прибыть к главе поселения (председателю КЧС и ПБ) за получением задачи, организовать оповещение, сбор и работу членов ПЭК.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уточнить задачи на проведение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лично и через членов ПЭК контролировать ход подготовки к проведению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с началом выполнения Плана эвакуации населения контролировать ход его выполнения по времени. При изменении обстановки, влияющей на планомерное выполнение хода эвакуации, готовить свои предложения главе поселения (председателю КЧС и ПБ) по мерам, обеспечивающим своевременность выполнения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по завершению эвакуации населения, принять меры для вывоза материальных и культурных ценностей.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обобщать сведения о численности, рассредоточении эвакуированного населения, докладывать главе сельского поселения и в вышестоящие органы (отдел ГО и ЧС района).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Руководитель ПЭК несёт персональную ответственность за выполнение задач и функций, возложенных на ПЭК.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D750E1" w:rsidRDefault="00D750E1" w:rsidP="005459E3">
      <w:pPr>
        <w:jc w:val="both"/>
        <w:rPr>
          <w:sz w:val="28"/>
          <w:szCs w:val="28"/>
        </w:rPr>
      </w:pPr>
    </w:p>
    <w:p w:rsidR="005459E3" w:rsidRPr="00D11527" w:rsidRDefault="00D750E1" w:rsidP="005459E3">
      <w:pPr>
        <w:jc w:val="both"/>
        <w:rPr>
          <w:sz w:val="28"/>
          <w:lang w:eastAsia="ru-RU"/>
        </w:rPr>
      </w:pPr>
      <w:r>
        <w:rPr>
          <w:sz w:val="28"/>
          <w:szCs w:val="28"/>
        </w:rPr>
        <w:t>Специалист по землеустройству и ЛПХ</w:t>
      </w:r>
      <w:r w:rsidR="005459E3" w:rsidRPr="00D11527">
        <w:rPr>
          <w:sz w:val="28"/>
          <w:lang w:eastAsia="ru-RU"/>
        </w:rPr>
        <w:t xml:space="preserve">                                </w:t>
      </w:r>
      <w:r>
        <w:rPr>
          <w:sz w:val="28"/>
          <w:lang w:eastAsia="ru-RU"/>
        </w:rPr>
        <w:t xml:space="preserve">   </w:t>
      </w:r>
      <w:r w:rsidR="006A5985">
        <w:rPr>
          <w:sz w:val="28"/>
          <w:lang w:eastAsia="ru-RU"/>
        </w:rPr>
        <w:t xml:space="preserve">               </w:t>
      </w:r>
      <w:r>
        <w:rPr>
          <w:sz w:val="28"/>
          <w:lang w:eastAsia="ru-RU"/>
        </w:rPr>
        <w:t>В.Н.</w:t>
      </w:r>
      <w:r w:rsidR="006A5985"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Вацко</w:t>
      </w:r>
      <w:proofErr w:type="spellEnd"/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</w:t>
      </w: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Default="005459E3" w:rsidP="005459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459E3" w:rsidRPr="00024956" w:rsidTr="006F08EB">
        <w:tc>
          <w:tcPr>
            <w:tcW w:w="4361" w:type="dxa"/>
          </w:tcPr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493" w:type="dxa"/>
          </w:tcPr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№2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УТВЕРЖДЕН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5459E3" w:rsidRPr="00024956" w:rsidRDefault="00F75B02" w:rsidP="006F08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0"/>
              </w:rPr>
              <w:t xml:space="preserve"> сельского поселения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Отрадненского района</w:t>
            </w:r>
          </w:p>
          <w:p w:rsidR="005459E3" w:rsidRPr="00024956" w:rsidRDefault="005459E3" w:rsidP="006F08EB">
            <w:pPr>
              <w:jc w:val="center"/>
              <w:rPr>
                <w:sz w:val="18"/>
                <w:szCs w:val="20"/>
              </w:rPr>
            </w:pPr>
          </w:p>
          <w:p w:rsidR="005459E3" w:rsidRPr="00024956" w:rsidRDefault="006A5985" w:rsidP="006F08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 04.03.2020 г. № 49</w:t>
            </w:r>
          </w:p>
          <w:p w:rsidR="005459E3" w:rsidRPr="00024956" w:rsidRDefault="005459E3" w:rsidP="006F08EB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024956">
        <w:rPr>
          <w:sz w:val="28"/>
          <w:szCs w:val="28"/>
        </w:rPr>
        <w:t xml:space="preserve">СОСТАВ </w:t>
      </w: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024956">
        <w:rPr>
          <w:sz w:val="28"/>
          <w:szCs w:val="28"/>
        </w:rPr>
        <w:t xml:space="preserve">постоянной действующей приёмной эвакуационной комиссии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</w:t>
      </w: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tbl>
      <w:tblPr>
        <w:tblW w:w="10245" w:type="dxa"/>
        <w:tblInd w:w="-72" w:type="dxa"/>
        <w:tblLook w:val="0000" w:firstRow="0" w:lastRow="0" w:firstColumn="0" w:lastColumn="0" w:noHBand="0" w:noVBand="0"/>
      </w:tblPr>
      <w:tblGrid>
        <w:gridCol w:w="3364"/>
        <w:gridCol w:w="180"/>
        <w:gridCol w:w="679"/>
        <w:gridCol w:w="5497"/>
        <w:gridCol w:w="383"/>
        <w:gridCol w:w="142"/>
      </w:tblGrid>
      <w:tr w:rsidR="005459E3" w:rsidRPr="00024956" w:rsidTr="006F08EB">
        <w:trPr>
          <w:gridAfter w:val="1"/>
          <w:wAfter w:w="142" w:type="dxa"/>
        </w:trPr>
        <w:tc>
          <w:tcPr>
            <w:tcW w:w="3544" w:type="dxa"/>
            <w:gridSpan w:val="2"/>
          </w:tcPr>
          <w:p w:rsidR="005459E3" w:rsidRDefault="00D750E1" w:rsidP="006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</w:t>
            </w:r>
          </w:p>
          <w:p w:rsidR="00D750E1" w:rsidRPr="00024956" w:rsidRDefault="00D750E1" w:rsidP="006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679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Pr="00024956" w:rsidRDefault="005459E3" w:rsidP="004107F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024956">
              <w:rPr>
                <w:sz w:val="28"/>
                <w:szCs w:val="28"/>
              </w:rPr>
              <w:t xml:space="preserve"> </w:t>
            </w:r>
            <w:proofErr w:type="spellStart"/>
            <w:r w:rsidRPr="00024956">
              <w:rPr>
                <w:sz w:val="28"/>
                <w:szCs w:val="28"/>
              </w:rPr>
              <w:t>Отрадненского</w:t>
            </w:r>
            <w:proofErr w:type="spellEnd"/>
            <w:r w:rsidRPr="00024956"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544" w:type="dxa"/>
            <w:gridSpan w:val="2"/>
          </w:tcPr>
          <w:p w:rsidR="00D750E1" w:rsidRDefault="00D750E1" w:rsidP="00D750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Вацко</w:t>
            </w:r>
            <w:proofErr w:type="spellEnd"/>
          </w:p>
          <w:p w:rsidR="005459E3" w:rsidRPr="00024956" w:rsidRDefault="00D750E1" w:rsidP="00D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  <w:r w:rsidR="005459E3" w:rsidRPr="00024956">
              <w:rPr>
                <w:sz w:val="28"/>
                <w:szCs w:val="28"/>
              </w:rPr>
              <w:t xml:space="preserve"> </w:t>
            </w:r>
          </w:p>
          <w:p w:rsidR="005459E3" w:rsidRPr="003E360B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Cs w:val="28"/>
              </w:rPr>
            </w:pPr>
          </w:p>
          <w:p w:rsidR="005459E3" w:rsidRPr="003E360B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Default="00F75B02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Тебуева</w:t>
            </w:r>
            <w:proofErr w:type="spellEnd"/>
          </w:p>
          <w:p w:rsidR="005459E3" w:rsidRPr="00024956" w:rsidRDefault="00F75B02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Мариет</w:t>
            </w:r>
            <w:proofErr w:type="spellEnd"/>
            <w:r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679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Pr="00024956" w:rsidRDefault="004107F9" w:rsidP="004107F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5B02">
              <w:rPr>
                <w:sz w:val="28"/>
                <w:szCs w:val="28"/>
              </w:rPr>
              <w:t>пециалист по землеустройству и ЛПХ</w:t>
            </w:r>
            <w:r w:rsidR="005459E3">
              <w:rPr>
                <w:sz w:val="28"/>
                <w:szCs w:val="28"/>
              </w:rPr>
              <w:t xml:space="preserve"> </w:t>
            </w:r>
            <w:r w:rsidR="005459E3" w:rsidRPr="0002495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459E3" w:rsidRPr="00024956">
              <w:rPr>
                <w:sz w:val="28"/>
                <w:szCs w:val="28"/>
              </w:rPr>
              <w:t>Отрадненского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5459E3" w:rsidRPr="003E360B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Cs w:val="28"/>
              </w:rPr>
            </w:pPr>
          </w:p>
          <w:p w:rsidR="005459E3" w:rsidRPr="00024956" w:rsidRDefault="005459E3" w:rsidP="004107F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Pr="00024956">
              <w:rPr>
                <w:sz w:val="28"/>
                <w:szCs w:val="28"/>
              </w:rPr>
              <w:t xml:space="preserve"> сельского поселения, секретарь эвакуационной комиссии;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2"/>
          <w:wAfter w:w="525" w:type="dxa"/>
          <w:cantSplit/>
        </w:trPr>
        <w:tc>
          <w:tcPr>
            <w:tcW w:w="9720" w:type="dxa"/>
            <w:gridSpan w:val="4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1.Группа учета </w:t>
            </w:r>
            <w:proofErr w:type="spellStart"/>
            <w:r w:rsidRPr="00024956">
              <w:rPr>
                <w:sz w:val="28"/>
                <w:szCs w:val="28"/>
              </w:rPr>
              <w:t>эваконаселения</w:t>
            </w:r>
            <w:proofErr w:type="spellEnd"/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6F08EB">
        <w:tc>
          <w:tcPr>
            <w:tcW w:w="3364" w:type="dxa"/>
          </w:tcPr>
          <w:p w:rsidR="005459E3" w:rsidRDefault="00E21D40" w:rsidP="00E21D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Енина</w:t>
            </w:r>
            <w:proofErr w:type="spellEnd"/>
          </w:p>
          <w:p w:rsidR="00E21D40" w:rsidRPr="00024956" w:rsidRDefault="00E21D40" w:rsidP="00E21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  <w:tab w:val="left" w:pos="3440"/>
              </w:tabs>
              <w:ind w:firstLine="851"/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  <w:gridSpan w:val="3"/>
          </w:tcPr>
          <w:p w:rsidR="005459E3" w:rsidRPr="00024956" w:rsidRDefault="004107F9" w:rsidP="006F0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B34FBE">
              <w:rPr>
                <w:sz w:val="28"/>
                <w:szCs w:val="28"/>
              </w:rPr>
              <w:t>.о</w:t>
            </w:r>
            <w:proofErr w:type="spellEnd"/>
            <w:r w:rsidR="00B34FBE">
              <w:rPr>
                <w:sz w:val="28"/>
                <w:szCs w:val="28"/>
              </w:rPr>
              <w:t>. начальника общего отдела</w:t>
            </w:r>
            <w:r w:rsidR="005459E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>
              <w:rPr>
                <w:sz w:val="28"/>
                <w:szCs w:val="28"/>
              </w:rPr>
              <w:t xml:space="preserve"> сельского поселения</w:t>
            </w:r>
            <w:r w:rsidR="005459E3" w:rsidRPr="00024956">
              <w:rPr>
                <w:sz w:val="28"/>
                <w:szCs w:val="28"/>
              </w:rPr>
              <w:t>;</w:t>
            </w:r>
          </w:p>
        </w:tc>
      </w:tr>
      <w:tr w:rsidR="005459E3" w:rsidRPr="00024956" w:rsidTr="006F08EB">
        <w:tc>
          <w:tcPr>
            <w:tcW w:w="3364" w:type="dxa"/>
          </w:tcPr>
          <w:p w:rsidR="005459E3" w:rsidRPr="003E360B" w:rsidRDefault="005459E3" w:rsidP="006F08EB">
            <w:pPr>
              <w:jc w:val="both"/>
              <w:rPr>
                <w:sz w:val="22"/>
                <w:szCs w:val="28"/>
              </w:rPr>
            </w:pPr>
          </w:p>
          <w:p w:rsidR="005459E3" w:rsidRDefault="00996199" w:rsidP="006F0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</w:t>
            </w:r>
          </w:p>
          <w:p w:rsidR="00996199" w:rsidRDefault="00996199" w:rsidP="006F0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Инга </w:t>
            </w:r>
            <w:proofErr w:type="spellStart"/>
            <w:r>
              <w:rPr>
                <w:sz w:val="28"/>
                <w:szCs w:val="28"/>
              </w:rPr>
              <w:t>Ауэсовна</w:t>
            </w:r>
            <w:proofErr w:type="spellEnd"/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022" w:type="dxa"/>
            <w:gridSpan w:val="3"/>
          </w:tcPr>
          <w:p w:rsidR="005459E3" w:rsidRPr="003E360B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2"/>
                <w:szCs w:val="28"/>
              </w:rPr>
            </w:pPr>
          </w:p>
          <w:p w:rsidR="005459E3" w:rsidRPr="00024956" w:rsidRDefault="005459E3" w:rsidP="004107F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Pr="00024956">
              <w:rPr>
                <w:sz w:val="28"/>
                <w:szCs w:val="28"/>
              </w:rPr>
              <w:t xml:space="preserve"> сельского поселения;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6F08EB">
        <w:tc>
          <w:tcPr>
            <w:tcW w:w="3364" w:type="dxa"/>
          </w:tcPr>
          <w:p w:rsidR="005459E3" w:rsidRDefault="00E623CA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</w:t>
            </w:r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E623CA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022" w:type="dxa"/>
            <w:gridSpan w:val="3"/>
          </w:tcPr>
          <w:p w:rsidR="005459E3" w:rsidRPr="00024956" w:rsidRDefault="005459E3" w:rsidP="004107F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Pr="00024956">
              <w:rPr>
                <w:sz w:val="28"/>
                <w:szCs w:val="28"/>
              </w:rPr>
              <w:t xml:space="preserve"> сельского поселения;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2"/>
          <w:wAfter w:w="525" w:type="dxa"/>
          <w:cantSplit/>
        </w:trPr>
        <w:tc>
          <w:tcPr>
            <w:tcW w:w="9720" w:type="dxa"/>
            <w:gridSpan w:val="4"/>
          </w:tcPr>
          <w:p w:rsidR="005459E3" w:rsidRPr="00024956" w:rsidRDefault="005459E3" w:rsidP="005459E3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851"/>
              <w:jc w:val="center"/>
              <w:rPr>
                <w:bCs/>
                <w:sz w:val="28"/>
                <w:szCs w:val="28"/>
              </w:rPr>
            </w:pPr>
            <w:r w:rsidRPr="00024956">
              <w:rPr>
                <w:bCs/>
                <w:sz w:val="28"/>
                <w:szCs w:val="28"/>
              </w:rPr>
              <w:t xml:space="preserve">Группа организации приема и размещения </w:t>
            </w:r>
            <w:proofErr w:type="spellStart"/>
            <w:r w:rsidRPr="00024956">
              <w:rPr>
                <w:bCs/>
                <w:sz w:val="28"/>
                <w:szCs w:val="28"/>
              </w:rPr>
              <w:t>эваконаселения</w:t>
            </w:r>
            <w:proofErr w:type="spellEnd"/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bCs/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996199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Думанян</w:t>
            </w:r>
            <w:proofErr w:type="spellEnd"/>
          </w:p>
          <w:p w:rsidR="00996199" w:rsidRPr="00024956" w:rsidRDefault="00996199" w:rsidP="006F08E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Николаевна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</w:tc>
        <w:tc>
          <w:tcPr>
            <w:tcW w:w="5880" w:type="dxa"/>
            <w:gridSpan w:val="2"/>
          </w:tcPr>
          <w:p w:rsidR="005459E3" w:rsidRPr="00996199" w:rsidRDefault="005459E3" w:rsidP="009961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61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996199" w:rsidRPr="00996199">
              <w:rPr>
                <w:rFonts w:ascii="Times New Roman" w:hAnsi="Times New Roman" w:cs="Times New Roman"/>
                <w:sz w:val="28"/>
                <w:szCs w:val="28"/>
              </w:rPr>
              <w:t>доходам и сборам</w:t>
            </w:r>
          </w:p>
          <w:p w:rsidR="00996199" w:rsidRDefault="00996199" w:rsidP="009961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61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96199"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 w:rsidRPr="0099619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9961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015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52D" w:rsidRPr="00024956" w:rsidRDefault="0050152D" w:rsidP="00996199">
            <w:pPr>
              <w:pStyle w:val="ae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группы;</w:t>
            </w: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996199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</w:t>
            </w:r>
          </w:p>
          <w:p w:rsidR="00996199" w:rsidRPr="00024956" w:rsidRDefault="00996199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Татьяна Александровна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lastRenderedPageBreak/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4107F9" w:rsidRDefault="005459E3" w:rsidP="004107F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lastRenderedPageBreak/>
              <w:t>председатель ТОС,</w:t>
            </w:r>
            <w:r>
              <w:rPr>
                <w:sz w:val="28"/>
                <w:szCs w:val="28"/>
              </w:rPr>
              <w:t xml:space="preserve"> </w:t>
            </w:r>
            <w:r w:rsidRPr="00024956">
              <w:rPr>
                <w:sz w:val="28"/>
                <w:szCs w:val="28"/>
              </w:rPr>
              <w:t>помощник начальника</w:t>
            </w:r>
          </w:p>
          <w:p w:rsidR="005459E3" w:rsidRPr="00024956" w:rsidRDefault="005459E3" w:rsidP="004107F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lastRenderedPageBreak/>
              <w:t xml:space="preserve"> группы;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2"/>
          <w:wAfter w:w="525" w:type="dxa"/>
          <w:cantSplit/>
        </w:trPr>
        <w:tc>
          <w:tcPr>
            <w:tcW w:w="9720" w:type="dxa"/>
            <w:gridSpan w:val="4"/>
          </w:tcPr>
          <w:p w:rsidR="005459E3" w:rsidRPr="00024956" w:rsidRDefault="005459E3" w:rsidP="005459E3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851"/>
              <w:jc w:val="center"/>
              <w:rPr>
                <w:bCs/>
                <w:sz w:val="28"/>
                <w:szCs w:val="28"/>
              </w:rPr>
            </w:pPr>
            <w:r w:rsidRPr="00024956">
              <w:rPr>
                <w:bCs/>
                <w:sz w:val="28"/>
                <w:szCs w:val="28"/>
              </w:rPr>
              <w:lastRenderedPageBreak/>
              <w:t>Группа транспортного обеспечения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bCs/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Топчеев</w:t>
            </w:r>
            <w:proofErr w:type="spellEnd"/>
          </w:p>
          <w:p w:rsidR="0050152D" w:rsidRPr="00024956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Default="004107F9" w:rsidP="004107F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623CA">
              <w:rPr>
                <w:sz w:val="28"/>
                <w:szCs w:val="28"/>
              </w:rPr>
              <w:t xml:space="preserve">ракторист </w:t>
            </w:r>
            <w:r w:rsidR="005459E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>
              <w:rPr>
                <w:sz w:val="28"/>
                <w:szCs w:val="28"/>
              </w:rPr>
              <w:t xml:space="preserve"> сельского поселения</w:t>
            </w:r>
            <w:r w:rsidR="005459E3" w:rsidRPr="00024956">
              <w:rPr>
                <w:sz w:val="28"/>
                <w:szCs w:val="28"/>
              </w:rPr>
              <w:t xml:space="preserve"> 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</w:t>
            </w:r>
          </w:p>
          <w:p w:rsidR="0050152D" w:rsidRPr="00024956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Сергеевна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Pr="00024956" w:rsidRDefault="004107F9" w:rsidP="004107F9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59E3" w:rsidRPr="00024956">
              <w:rPr>
                <w:sz w:val="28"/>
                <w:szCs w:val="28"/>
              </w:rPr>
              <w:t xml:space="preserve">епутат Совета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сельского поселения;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2"/>
          <w:wAfter w:w="525" w:type="dxa"/>
          <w:cantSplit/>
        </w:trPr>
        <w:tc>
          <w:tcPr>
            <w:tcW w:w="9720" w:type="dxa"/>
            <w:gridSpan w:val="4"/>
          </w:tcPr>
          <w:p w:rsidR="005459E3" w:rsidRPr="00024956" w:rsidRDefault="005459E3" w:rsidP="005459E3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851"/>
              <w:jc w:val="center"/>
              <w:rPr>
                <w:bCs/>
                <w:sz w:val="28"/>
                <w:szCs w:val="28"/>
              </w:rPr>
            </w:pPr>
            <w:r w:rsidRPr="00024956">
              <w:rPr>
                <w:bCs/>
                <w:sz w:val="28"/>
                <w:szCs w:val="28"/>
              </w:rPr>
              <w:t>Группа учета эвакуации материальных ценностей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bCs/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</w:t>
            </w:r>
          </w:p>
          <w:p w:rsidR="0050152D" w:rsidRPr="00024956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Стефановна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Pr="00024956" w:rsidRDefault="004107F9" w:rsidP="0050152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152D">
              <w:rPr>
                <w:sz w:val="28"/>
                <w:szCs w:val="28"/>
              </w:rPr>
              <w:t>пециалист ВУС</w:t>
            </w:r>
            <w:r w:rsidR="005459E3" w:rsidRPr="0002495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459E3" w:rsidRPr="00024956">
              <w:rPr>
                <w:sz w:val="28"/>
                <w:szCs w:val="28"/>
              </w:rPr>
              <w:t>Отрадненского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района;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6F08EB">
        <w:trPr>
          <w:gridAfter w:val="1"/>
          <w:wAfter w:w="142" w:type="dxa"/>
        </w:trPr>
        <w:tc>
          <w:tcPr>
            <w:tcW w:w="3364" w:type="dxa"/>
          </w:tcPr>
          <w:p w:rsidR="005459E3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50152D" w:rsidRPr="00024956" w:rsidRDefault="0050152D" w:rsidP="006F08EB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859" w:type="dxa"/>
            <w:gridSpan w:val="2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2"/>
          </w:tcPr>
          <w:p w:rsidR="005459E3" w:rsidRPr="00024956" w:rsidRDefault="004107F9" w:rsidP="0050152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0152D">
              <w:rPr>
                <w:sz w:val="28"/>
                <w:szCs w:val="28"/>
              </w:rPr>
              <w:t>епутат Совета</w:t>
            </w:r>
            <w:r w:rsidR="005459E3">
              <w:rPr>
                <w:sz w:val="28"/>
                <w:szCs w:val="28"/>
              </w:rPr>
              <w:t xml:space="preserve">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D11527" w:rsidRDefault="0050152D" w:rsidP="005459E3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Специалист по землеустройству и ЛПХ                        </w:t>
      </w:r>
      <w:r w:rsidR="006A5985">
        <w:rPr>
          <w:sz w:val="28"/>
          <w:lang w:eastAsia="ru-RU"/>
        </w:rPr>
        <w:t xml:space="preserve">                        </w:t>
      </w:r>
      <w:r>
        <w:rPr>
          <w:sz w:val="28"/>
          <w:lang w:eastAsia="ru-RU"/>
        </w:rPr>
        <w:t xml:space="preserve"> В.Н.</w:t>
      </w:r>
      <w:r w:rsidR="006A5985">
        <w:rPr>
          <w:sz w:val="28"/>
          <w:lang w:eastAsia="ru-RU"/>
        </w:rPr>
        <w:t xml:space="preserve"> </w:t>
      </w:r>
      <w:proofErr w:type="spellStart"/>
      <w:r w:rsidR="00282F84">
        <w:rPr>
          <w:sz w:val="28"/>
          <w:lang w:eastAsia="ru-RU"/>
        </w:rPr>
        <w:t>Вацко</w:t>
      </w:r>
      <w:proofErr w:type="spellEnd"/>
      <w:r w:rsidR="005459E3" w:rsidRPr="00D11527">
        <w:rPr>
          <w:sz w:val="28"/>
          <w:lang w:eastAsia="ru-RU"/>
        </w:rPr>
        <w:t xml:space="preserve">                                </w:t>
      </w:r>
      <w:r>
        <w:rPr>
          <w:sz w:val="28"/>
          <w:lang w:eastAsia="ru-RU"/>
        </w:rPr>
        <w:t xml:space="preserve">                          </w:t>
      </w: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459E3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024956">
        <w:rPr>
          <w:sz w:val="28"/>
          <w:szCs w:val="28"/>
        </w:rPr>
        <w:t xml:space="preserve">  </w:t>
      </w:r>
    </w:p>
    <w:p w:rsidR="005459E3" w:rsidRDefault="005459E3" w:rsidP="005459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459E3" w:rsidRPr="00024956" w:rsidTr="006F08EB">
        <w:tc>
          <w:tcPr>
            <w:tcW w:w="4361" w:type="dxa"/>
          </w:tcPr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493" w:type="dxa"/>
          </w:tcPr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 3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УТВЕРЖДЕН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5459E3" w:rsidRPr="00024956" w:rsidRDefault="00F75B02" w:rsidP="006F08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0"/>
              </w:rPr>
              <w:t xml:space="preserve"> сельского поселения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Отрадненского района</w:t>
            </w:r>
          </w:p>
          <w:p w:rsidR="005459E3" w:rsidRPr="00024956" w:rsidRDefault="005459E3" w:rsidP="006F08EB">
            <w:pPr>
              <w:jc w:val="center"/>
              <w:rPr>
                <w:sz w:val="18"/>
                <w:szCs w:val="20"/>
              </w:rPr>
            </w:pP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 xml:space="preserve">от </w:t>
            </w:r>
            <w:r w:rsidR="006A5985">
              <w:rPr>
                <w:sz w:val="28"/>
                <w:szCs w:val="20"/>
              </w:rPr>
              <w:t>04.03.2020 г. № 49</w:t>
            </w:r>
          </w:p>
          <w:p w:rsidR="005459E3" w:rsidRPr="00024956" w:rsidRDefault="005459E3" w:rsidP="006F08EB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5459E3" w:rsidRPr="00024956" w:rsidRDefault="005459E3" w:rsidP="005459E3">
      <w:pPr>
        <w:tabs>
          <w:tab w:val="num" w:pos="0"/>
        </w:tabs>
        <w:ind w:firstLine="851"/>
        <w:jc w:val="right"/>
        <w:rPr>
          <w:sz w:val="28"/>
          <w:szCs w:val="28"/>
        </w:rPr>
      </w:pPr>
      <w:r w:rsidRPr="00024956">
        <w:rPr>
          <w:sz w:val="28"/>
          <w:szCs w:val="28"/>
        </w:rPr>
        <w:t xml:space="preserve">  </w:t>
      </w:r>
    </w:p>
    <w:p w:rsidR="005459E3" w:rsidRPr="007B5E6A" w:rsidRDefault="005459E3" w:rsidP="005459E3">
      <w:pPr>
        <w:pStyle w:val="1"/>
        <w:tabs>
          <w:tab w:val="num" w:pos="0"/>
        </w:tabs>
        <w:ind w:firstLine="851"/>
        <w:jc w:val="center"/>
        <w:rPr>
          <w:b w:val="0"/>
          <w:szCs w:val="28"/>
        </w:rPr>
      </w:pPr>
      <w:r w:rsidRPr="007B5E6A">
        <w:rPr>
          <w:b w:val="0"/>
          <w:szCs w:val="28"/>
        </w:rPr>
        <w:t>Положение</w:t>
      </w:r>
    </w:p>
    <w:p w:rsidR="005459E3" w:rsidRPr="007B5E6A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7B5E6A">
        <w:rPr>
          <w:sz w:val="28"/>
          <w:szCs w:val="28"/>
        </w:rPr>
        <w:t xml:space="preserve">о пункте временного размещения населения на территории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7B5E6A">
        <w:rPr>
          <w:sz w:val="28"/>
          <w:szCs w:val="28"/>
        </w:rPr>
        <w:t xml:space="preserve"> сельского поселения </w:t>
      </w:r>
      <w:proofErr w:type="spellStart"/>
      <w:r w:rsidRPr="007B5E6A">
        <w:rPr>
          <w:sz w:val="28"/>
          <w:szCs w:val="28"/>
        </w:rPr>
        <w:t>Отрадненского</w:t>
      </w:r>
      <w:proofErr w:type="spellEnd"/>
      <w:r w:rsidRPr="007B5E6A">
        <w:rPr>
          <w:sz w:val="28"/>
          <w:szCs w:val="28"/>
        </w:rPr>
        <w:t xml:space="preserve"> района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1.Общее положение.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rPr>
          <w:sz w:val="28"/>
          <w:szCs w:val="28"/>
        </w:rPr>
      </w:pPr>
      <w:r w:rsidRPr="00024956">
        <w:rPr>
          <w:sz w:val="28"/>
          <w:szCs w:val="28"/>
        </w:rPr>
        <w:t xml:space="preserve">1.1. Пункт временного размещения населения (далее - ПВР)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 (далее по тексту – поселение) создаётся с целью: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- качественного приёма эвакуированного населения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024956">
        <w:rPr>
          <w:sz w:val="28"/>
          <w:szCs w:val="28"/>
        </w:rPr>
        <w:t xml:space="preserve"> при возникновении чрезвычайных ситуаций и в особый период;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руководства размещением эвакуированного населения (частичной или полной эвакуации), при угрозе и возникновении чрезвычайных ситуаций.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1.2. ПВР руководствуется в своей деятельности Конституцией Российской Федерации, законами Российской Федерации</w:t>
      </w:r>
      <w:r w:rsidRPr="00024956">
        <w:rPr>
          <w:i/>
          <w:sz w:val="28"/>
          <w:szCs w:val="28"/>
        </w:rPr>
        <w:t xml:space="preserve">, </w:t>
      </w:r>
      <w:r w:rsidRPr="00024956">
        <w:rPr>
          <w:sz w:val="28"/>
          <w:szCs w:val="28"/>
        </w:rPr>
        <w:t xml:space="preserve">указами Президента Российской Федерации, постановлениями Правительства Российской Федерации, распоряжениями Губернатора Краснодарского края, муниципальными правовыми актами муниципального образования Отрадненский район, муниципальными правовыми актами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Отрадненский</w:t>
      </w:r>
      <w:proofErr w:type="spellEnd"/>
      <w:r w:rsidRPr="00024956">
        <w:rPr>
          <w:sz w:val="28"/>
          <w:szCs w:val="28"/>
        </w:rPr>
        <w:t xml:space="preserve"> район, настоящим Положением.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1.3. ПВР осуществляет свою деятельность под непосредственным руководством главы сельского поселения, под общим руководством председателя комиссии по предупреждению и ликвидации чрезвычайных ситуаций и обеспечению пожарной безопасности поселения - в мирное время, а при ведении военных действий – председателя приёмной эвакуационной комиссии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1.4. Структура, руководящий состав ПВР утверждается главой поселения. Персональный состав ПВР утверждается настоящим Положением и уточняется один раз в год.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В состав ПВР входят: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начальник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помощник начальника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комендант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группа встречи и приема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группа учёта и отправки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группа комплектования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lastRenderedPageBreak/>
        <w:t>- группа питания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комната матери и ребенка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медицинский пункт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- пункт охраны общественного порядка.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 Основные задачи ПЭП: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rPr>
          <w:sz w:val="28"/>
          <w:szCs w:val="28"/>
        </w:rPr>
      </w:pPr>
      <w:r w:rsidRPr="00024956">
        <w:rPr>
          <w:sz w:val="28"/>
          <w:szCs w:val="28"/>
        </w:rPr>
        <w:t>2.1. В мирное время (в режиме повседневной деятельности):</w:t>
      </w:r>
    </w:p>
    <w:p w:rsidR="005459E3" w:rsidRPr="00024956" w:rsidRDefault="005459E3" w:rsidP="005459E3">
      <w:pPr>
        <w:pStyle w:val="ac"/>
        <w:tabs>
          <w:tab w:val="num" w:pos="0"/>
        </w:tabs>
        <w:ind w:firstLine="851"/>
        <w:rPr>
          <w:i/>
          <w:sz w:val="28"/>
          <w:szCs w:val="28"/>
        </w:rPr>
      </w:pPr>
      <w:r w:rsidRPr="00024956">
        <w:rPr>
          <w:sz w:val="28"/>
          <w:szCs w:val="28"/>
        </w:rPr>
        <w:t>2.1.1. Обеспечение эвакуационных мероприятий по подготовке к размещению эвакуируемого населения.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2.1.2. Участие в учениях, тренировках с целью проверки реальности разрабатываемых планов и приобретения практических навыков по организации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2.2. При переводе гражданской обороны с мирного на военное время (в режиме повышенной готовности):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2.2.1. Уточнение планов эвакуации, порядка их осуществления, групп (категорий) и численности населения;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 xml:space="preserve"> 2.3. С получением распоряжения о проведении эвакуации (в режиме чрезвычайной ситуации):</w:t>
      </w:r>
    </w:p>
    <w:p w:rsidR="005459E3" w:rsidRPr="00024956" w:rsidRDefault="005459E3" w:rsidP="005459E3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Развёртывание и организация работы ПВР;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2.3.2. Организация и обобщение данных о ходе эвакуации населения, доклады вышестоящим эвакуационным органам;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2.3.3. Организация первоочередного жизнеобеспечения и защиты населения.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2.3.4. Организация охраны общественного порядка на территории ПВР.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3. Организация работы ПВР.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3.1. ПВР в период повседневной деятельности проводит свою работу в соответствии с годовым планом, утверждённым главой сельского поселения.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3.2. При полной эвакуации населения, которая проводится при возникновении чрезвычайной ситуации или в особый период, ПВР действует в соответствии с Планом рассредоточения и эвакуации, приёма эвакуируемого населения. Распоряжение на проведение полной эвакуации даётся администрацией Отрадненского района и устанавливается время «Ч+» эвакуационных мероприятий.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024956">
        <w:rPr>
          <w:sz w:val="28"/>
          <w:szCs w:val="28"/>
        </w:rPr>
        <w:t>3.3. Руководитель ПВР несёт персональную ответственность за выполнение задач и функций, возложенных на ПВР, определяет и утверждает обязанности между членами ПВР, организует их работу.</w:t>
      </w: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459E3" w:rsidRPr="00D11527" w:rsidRDefault="0032758F" w:rsidP="005459E3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Специалист по землеустройству и ЛПХ                     </w:t>
      </w:r>
      <w:r w:rsidR="006A5985">
        <w:rPr>
          <w:sz w:val="28"/>
          <w:lang w:eastAsia="ru-RU"/>
        </w:rPr>
        <w:t xml:space="preserve">                           </w:t>
      </w:r>
      <w:r>
        <w:rPr>
          <w:sz w:val="28"/>
          <w:lang w:eastAsia="ru-RU"/>
        </w:rPr>
        <w:t>В.Н.</w:t>
      </w:r>
      <w:r w:rsidR="006A5985"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Вацко</w:t>
      </w:r>
      <w:proofErr w:type="spellEnd"/>
      <w:r w:rsidR="005459E3" w:rsidRPr="00D11527">
        <w:rPr>
          <w:sz w:val="28"/>
          <w:lang w:eastAsia="ru-RU"/>
        </w:rPr>
        <w:t xml:space="preserve">                              </w:t>
      </w:r>
      <w:r>
        <w:rPr>
          <w:sz w:val="28"/>
          <w:lang w:eastAsia="ru-RU"/>
        </w:rPr>
        <w:t xml:space="preserve">                          </w:t>
      </w: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5459E3" w:rsidRDefault="005459E3" w:rsidP="005459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459E3" w:rsidRPr="00024956" w:rsidTr="006F08EB">
        <w:tc>
          <w:tcPr>
            <w:tcW w:w="4361" w:type="dxa"/>
          </w:tcPr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493" w:type="dxa"/>
          </w:tcPr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 4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УТВЕРЖДЕН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5459E3" w:rsidRPr="00024956" w:rsidRDefault="00F75B02" w:rsidP="006F08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0"/>
              </w:rPr>
              <w:t xml:space="preserve"> сельского поселения</w:t>
            </w:r>
          </w:p>
          <w:p w:rsidR="005459E3" w:rsidRPr="00024956" w:rsidRDefault="005459E3" w:rsidP="006F08EB">
            <w:pPr>
              <w:jc w:val="center"/>
              <w:rPr>
                <w:sz w:val="28"/>
                <w:szCs w:val="20"/>
              </w:rPr>
            </w:pPr>
            <w:r w:rsidRPr="00024956">
              <w:rPr>
                <w:sz w:val="28"/>
                <w:szCs w:val="20"/>
              </w:rPr>
              <w:t>Отрадненского района</w:t>
            </w:r>
          </w:p>
          <w:p w:rsidR="005459E3" w:rsidRPr="00024956" w:rsidRDefault="005459E3" w:rsidP="006F08EB">
            <w:pPr>
              <w:jc w:val="center"/>
              <w:rPr>
                <w:sz w:val="18"/>
                <w:szCs w:val="20"/>
              </w:rPr>
            </w:pPr>
          </w:p>
          <w:p w:rsidR="005459E3" w:rsidRPr="00024956" w:rsidRDefault="006A5985" w:rsidP="006F08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 04.03.2020 г. № 49</w:t>
            </w:r>
          </w:p>
          <w:p w:rsidR="005459E3" w:rsidRPr="00024956" w:rsidRDefault="005459E3" w:rsidP="006F08EB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5459E3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024956">
        <w:rPr>
          <w:sz w:val="28"/>
          <w:szCs w:val="28"/>
        </w:rPr>
        <w:t>СОСТАВ</w:t>
      </w: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  <w:r w:rsidRPr="00024956">
        <w:rPr>
          <w:sz w:val="28"/>
          <w:szCs w:val="28"/>
        </w:rPr>
        <w:t xml:space="preserve">пункта временного размещения населения на территории </w:t>
      </w:r>
      <w:proofErr w:type="spellStart"/>
      <w:r w:rsidR="00F75B02">
        <w:rPr>
          <w:sz w:val="28"/>
          <w:szCs w:val="28"/>
        </w:rPr>
        <w:t>Маякского</w:t>
      </w:r>
      <w:proofErr w:type="spellEnd"/>
      <w:r w:rsidRPr="00024956">
        <w:rPr>
          <w:sz w:val="28"/>
          <w:szCs w:val="28"/>
        </w:rPr>
        <w:t xml:space="preserve"> сельского поселения </w:t>
      </w:r>
      <w:proofErr w:type="spellStart"/>
      <w:r w:rsidRPr="00024956">
        <w:rPr>
          <w:sz w:val="28"/>
          <w:szCs w:val="28"/>
        </w:rPr>
        <w:t>Отрадненского</w:t>
      </w:r>
      <w:proofErr w:type="spellEnd"/>
      <w:r w:rsidRPr="00024956">
        <w:rPr>
          <w:sz w:val="28"/>
          <w:szCs w:val="28"/>
        </w:rPr>
        <w:t xml:space="preserve"> района</w:t>
      </w: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161"/>
        <w:gridCol w:w="4687"/>
      </w:tblGrid>
      <w:tr w:rsidR="005459E3" w:rsidRPr="00024956" w:rsidTr="005459E3">
        <w:tc>
          <w:tcPr>
            <w:tcW w:w="3969" w:type="dxa"/>
          </w:tcPr>
          <w:p w:rsidR="005459E3" w:rsidRDefault="0032758F" w:rsidP="00327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</w:t>
            </w:r>
          </w:p>
          <w:p w:rsidR="0032758F" w:rsidRPr="00024956" w:rsidRDefault="0032758F" w:rsidP="00327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316A15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024956">
              <w:rPr>
                <w:sz w:val="28"/>
                <w:szCs w:val="28"/>
              </w:rPr>
              <w:t>, начальник пункта временного размещения населения;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32758F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Вацко</w:t>
            </w:r>
            <w:proofErr w:type="spellEnd"/>
          </w:p>
          <w:p w:rsidR="0032758F" w:rsidRPr="00024956" w:rsidRDefault="0032758F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E623CA" w:rsidP="00316A15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землеустройству и ЛПХ</w:t>
            </w:r>
            <w:r w:rsidR="005459E3" w:rsidRPr="0002495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459E3" w:rsidRPr="00024956">
              <w:rPr>
                <w:sz w:val="28"/>
                <w:szCs w:val="28"/>
              </w:rPr>
              <w:t>Отрадненского</w:t>
            </w:r>
            <w:proofErr w:type="spellEnd"/>
            <w:r w:rsidR="005459E3" w:rsidRPr="00024956">
              <w:rPr>
                <w:sz w:val="28"/>
                <w:szCs w:val="28"/>
              </w:rPr>
              <w:t xml:space="preserve"> района, помощник начальника пункта временного размещения населения;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1. Группа встречи и приема: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E623CA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E623CA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  <w:r w:rsidR="00545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161" w:type="dxa"/>
          </w:tcPr>
          <w:p w:rsidR="005459E3" w:rsidRPr="00024956" w:rsidRDefault="00316A15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3" w:type="dxa"/>
          </w:tcPr>
          <w:p w:rsidR="005459E3" w:rsidRPr="00024956" w:rsidRDefault="00316A15" w:rsidP="008D586A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="008D586A">
              <w:rPr>
                <w:bCs/>
                <w:sz w:val="28"/>
                <w:szCs w:val="28"/>
              </w:rPr>
              <w:t>ульторганизатор</w:t>
            </w:r>
            <w:proofErr w:type="spellEnd"/>
            <w:r w:rsidR="008D586A">
              <w:rPr>
                <w:bCs/>
                <w:sz w:val="28"/>
                <w:szCs w:val="28"/>
              </w:rPr>
              <w:t xml:space="preserve"> МКУК «СКО </w:t>
            </w:r>
            <w:proofErr w:type="spellStart"/>
            <w:r w:rsidR="008D586A">
              <w:rPr>
                <w:bCs/>
                <w:sz w:val="28"/>
                <w:szCs w:val="28"/>
              </w:rPr>
              <w:t>Маякского</w:t>
            </w:r>
            <w:proofErr w:type="spellEnd"/>
            <w:r w:rsidR="008D586A">
              <w:rPr>
                <w:bCs/>
                <w:sz w:val="28"/>
                <w:szCs w:val="28"/>
              </w:rPr>
              <w:t xml:space="preserve"> сельского поселения»</w:t>
            </w:r>
            <w:r w:rsidR="005459E3" w:rsidRPr="00024956">
              <w:rPr>
                <w:bCs/>
                <w:sz w:val="28"/>
                <w:szCs w:val="28"/>
              </w:rPr>
              <w:t xml:space="preserve">, </w:t>
            </w:r>
            <w:r w:rsidR="005459E3" w:rsidRPr="00024956">
              <w:rPr>
                <w:sz w:val="28"/>
                <w:szCs w:val="28"/>
              </w:rPr>
              <w:t>начальник группы;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8D586A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</w:t>
            </w:r>
          </w:p>
          <w:p w:rsidR="008D586A" w:rsidRPr="00024956" w:rsidRDefault="008D586A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316A1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председатель ТОС 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Pr="00024956">
              <w:rPr>
                <w:sz w:val="28"/>
                <w:szCs w:val="28"/>
              </w:rPr>
              <w:t xml:space="preserve"> сельского поселения, </w:t>
            </w:r>
            <w:r w:rsidRPr="00024956">
              <w:rPr>
                <w:bCs/>
                <w:sz w:val="28"/>
                <w:szCs w:val="28"/>
              </w:rPr>
              <w:t>помощник начальника группы;</w:t>
            </w: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2. Группа учета и отправки: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E623CA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</w:t>
            </w:r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E623CA" w:rsidP="00E623C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  <w:r w:rsidR="00545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Стефановна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316A1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военно-учетный работник администрации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 w:rsidRPr="00024956">
              <w:rPr>
                <w:sz w:val="28"/>
                <w:szCs w:val="28"/>
              </w:rPr>
              <w:t xml:space="preserve"> сельского поселения</w:t>
            </w:r>
            <w:r w:rsidRPr="000249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4956">
              <w:rPr>
                <w:bCs/>
                <w:sz w:val="28"/>
                <w:szCs w:val="28"/>
              </w:rPr>
              <w:t>Отрадненского</w:t>
            </w:r>
            <w:proofErr w:type="spellEnd"/>
            <w:r w:rsidRPr="00024956">
              <w:rPr>
                <w:bCs/>
                <w:sz w:val="28"/>
                <w:szCs w:val="28"/>
              </w:rPr>
              <w:t xml:space="preserve"> района</w:t>
            </w:r>
            <w:r w:rsidRPr="00024956">
              <w:rPr>
                <w:sz w:val="28"/>
                <w:szCs w:val="28"/>
              </w:rPr>
              <w:t>, начальник группы;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8D586A" w:rsidP="00FD0E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8D586A" w:rsidRPr="00024956" w:rsidRDefault="008D586A" w:rsidP="00FD0E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Анастасия Владимировна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lastRenderedPageBreak/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8D586A" w:rsidP="008D586A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спортинструктор</w:t>
            </w:r>
            <w:proofErr w:type="spellEnd"/>
            <w:r>
              <w:rPr>
                <w:bCs/>
                <w:sz w:val="28"/>
                <w:szCs w:val="28"/>
              </w:rPr>
              <w:t xml:space="preserve">  МКУК «СКО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Маякского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</w:t>
            </w:r>
            <w:r w:rsidRPr="00024956">
              <w:rPr>
                <w:bCs/>
                <w:sz w:val="28"/>
                <w:szCs w:val="28"/>
              </w:rPr>
              <w:t>,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3. Группа комплектования: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FD0EE9" w:rsidP="005459E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</w:t>
            </w:r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FD0EE9" w:rsidP="005459E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="005459E3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</w:tc>
        <w:tc>
          <w:tcPr>
            <w:tcW w:w="4683" w:type="dxa"/>
          </w:tcPr>
          <w:p w:rsidR="005459E3" w:rsidRPr="00024956" w:rsidRDefault="005459E3" w:rsidP="00316A15">
            <w:pPr>
              <w:tabs>
                <w:tab w:val="num" w:pos="0"/>
                <w:tab w:val="left" w:pos="344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директор МБОУ СОШ №</w:t>
            </w:r>
            <w:r w:rsidR="00FD0EE9">
              <w:rPr>
                <w:sz w:val="28"/>
                <w:szCs w:val="28"/>
              </w:rPr>
              <w:t>15</w:t>
            </w:r>
            <w:r w:rsidRPr="00024956">
              <w:rPr>
                <w:sz w:val="28"/>
                <w:szCs w:val="28"/>
              </w:rPr>
              <w:t>, начальник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  <w:tab w:val="left" w:pos="344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Pr="00FD0EE9" w:rsidRDefault="00FD0EE9" w:rsidP="005459E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D0EE9">
              <w:rPr>
                <w:sz w:val="28"/>
                <w:szCs w:val="28"/>
              </w:rPr>
              <w:t>Калинович</w:t>
            </w:r>
          </w:p>
          <w:p w:rsidR="005459E3" w:rsidRPr="00024956" w:rsidRDefault="00FD0EE9" w:rsidP="00FD0E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D0EE9">
              <w:rPr>
                <w:sz w:val="28"/>
                <w:szCs w:val="28"/>
              </w:rPr>
              <w:t>Татьяна</w:t>
            </w:r>
            <w:r w:rsidR="005459E3" w:rsidRPr="00FD0EE9">
              <w:rPr>
                <w:sz w:val="28"/>
                <w:szCs w:val="28"/>
              </w:rPr>
              <w:t xml:space="preserve"> </w:t>
            </w:r>
            <w:proofErr w:type="spellStart"/>
            <w:r w:rsidRPr="00FD0EE9">
              <w:rPr>
                <w:sz w:val="28"/>
                <w:szCs w:val="28"/>
              </w:rPr>
              <w:t>Прововна</w:t>
            </w:r>
            <w:proofErr w:type="spellEnd"/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</w:tc>
        <w:tc>
          <w:tcPr>
            <w:tcW w:w="4683" w:type="dxa"/>
          </w:tcPr>
          <w:p w:rsidR="005459E3" w:rsidRPr="00024956" w:rsidRDefault="005459E3" w:rsidP="00316A15">
            <w:pPr>
              <w:tabs>
                <w:tab w:val="num" w:pos="0"/>
                <w:tab w:val="left" w:pos="344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учитель МБОУСОШ №</w:t>
            </w:r>
            <w:r w:rsidR="00FD0EE9">
              <w:rPr>
                <w:sz w:val="28"/>
                <w:szCs w:val="28"/>
              </w:rPr>
              <w:t>15</w:t>
            </w:r>
            <w:r w:rsidRPr="00024956">
              <w:rPr>
                <w:sz w:val="28"/>
                <w:szCs w:val="28"/>
              </w:rPr>
              <w:t>, помощник начальника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  <w:tab w:val="left" w:pos="344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4. Группа питания: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8D586A" w:rsidP="00FD0E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</w:t>
            </w:r>
          </w:p>
          <w:p w:rsidR="008D586A" w:rsidRPr="00024956" w:rsidRDefault="008D586A" w:rsidP="00FD0E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</w:tc>
        <w:tc>
          <w:tcPr>
            <w:tcW w:w="4683" w:type="dxa"/>
          </w:tcPr>
          <w:p w:rsidR="005459E3" w:rsidRPr="00024956" w:rsidRDefault="00345636" w:rsidP="008D586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586A">
              <w:rPr>
                <w:sz w:val="28"/>
                <w:szCs w:val="28"/>
              </w:rPr>
              <w:t>овар МБДОУ № 9</w:t>
            </w:r>
            <w:r w:rsidR="005459E3" w:rsidRPr="00024956">
              <w:rPr>
                <w:sz w:val="28"/>
                <w:szCs w:val="28"/>
              </w:rPr>
              <w:t xml:space="preserve"> начальник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Романчукова</w:t>
            </w:r>
            <w:proofErr w:type="spellEnd"/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FD0EE9" w:rsidP="00FD0E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545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F409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заместитель директора МБОУ СОШ №</w:t>
            </w:r>
            <w:r w:rsidR="00FD0EE9">
              <w:rPr>
                <w:sz w:val="28"/>
                <w:szCs w:val="28"/>
              </w:rPr>
              <w:t>15</w:t>
            </w:r>
            <w:r w:rsidRPr="00024956">
              <w:rPr>
                <w:sz w:val="28"/>
                <w:szCs w:val="28"/>
              </w:rPr>
              <w:t>, помощник начальника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5. Комната матери и ребенка: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Ткаленко</w:t>
            </w:r>
            <w:proofErr w:type="spellEnd"/>
          </w:p>
          <w:p w:rsidR="005459E3" w:rsidRPr="00024956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Гаврилович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F409D4" w:rsidP="00F409D4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  <w:r w:rsidR="00FD0EE9">
              <w:rPr>
                <w:sz w:val="28"/>
                <w:szCs w:val="28"/>
              </w:rPr>
              <w:t xml:space="preserve"> № 9</w:t>
            </w:r>
            <w:r w:rsidR="005459E3" w:rsidRPr="00024956">
              <w:rPr>
                <w:sz w:val="28"/>
                <w:szCs w:val="28"/>
              </w:rPr>
              <w:t>, начальник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8D586A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Козырина</w:t>
            </w:r>
            <w:proofErr w:type="spellEnd"/>
          </w:p>
          <w:p w:rsidR="008D586A" w:rsidRPr="00024956" w:rsidRDefault="008D586A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345636" w:rsidP="008D586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D586A">
              <w:rPr>
                <w:sz w:val="28"/>
                <w:szCs w:val="28"/>
              </w:rPr>
              <w:t xml:space="preserve">епутат Совета </w:t>
            </w:r>
            <w:proofErr w:type="spellStart"/>
            <w:r w:rsidR="008D586A">
              <w:rPr>
                <w:sz w:val="28"/>
                <w:szCs w:val="28"/>
              </w:rPr>
              <w:t>Маякского</w:t>
            </w:r>
            <w:proofErr w:type="spellEnd"/>
            <w:r w:rsidR="008D586A">
              <w:rPr>
                <w:sz w:val="28"/>
                <w:szCs w:val="28"/>
              </w:rPr>
              <w:t xml:space="preserve"> сельского поселения</w:t>
            </w:r>
            <w:r w:rsidR="005459E3" w:rsidRPr="00024956">
              <w:rPr>
                <w:sz w:val="28"/>
                <w:szCs w:val="28"/>
              </w:rPr>
              <w:t>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6. Медицинский пункт: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Шамсуева</w:t>
            </w:r>
            <w:proofErr w:type="spellEnd"/>
          </w:p>
          <w:p w:rsidR="005459E3" w:rsidRPr="00024956" w:rsidRDefault="00FD0EE9" w:rsidP="00FD0EE9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 w:rsidR="00545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F409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медицинская сестра </w:t>
            </w:r>
            <w:r w:rsidR="00FD0EE9">
              <w:rPr>
                <w:sz w:val="28"/>
                <w:szCs w:val="28"/>
              </w:rPr>
              <w:t>ФАП пос. Маяк</w:t>
            </w:r>
            <w:r w:rsidRPr="00024956">
              <w:rPr>
                <w:sz w:val="28"/>
                <w:szCs w:val="28"/>
              </w:rPr>
              <w:t>, начальник группы 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 </w:t>
            </w:r>
          </w:p>
        </w:tc>
      </w:tr>
      <w:tr w:rsidR="005459E3" w:rsidRPr="00024956" w:rsidTr="005459E3">
        <w:tc>
          <w:tcPr>
            <w:tcW w:w="3969" w:type="dxa"/>
          </w:tcPr>
          <w:p w:rsidR="005459E3" w:rsidRDefault="005459E3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FD0EE9" w:rsidRPr="00024956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5459E3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  <w:p w:rsidR="00FD0EE9" w:rsidRPr="00024956" w:rsidRDefault="00FD0EE9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FD0EE9" w:rsidRDefault="00FD0EE9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 </w:t>
            </w: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7. Пункт охраны общественного порядка: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8D586A" w:rsidP="00FD0E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Бьюков</w:t>
            </w:r>
            <w:proofErr w:type="spellEnd"/>
          </w:p>
          <w:p w:rsidR="008D586A" w:rsidRPr="00024956" w:rsidRDefault="008D586A" w:rsidP="00FD0E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Аслан </w:t>
            </w:r>
            <w:proofErr w:type="spellStart"/>
            <w:r>
              <w:rPr>
                <w:sz w:val="28"/>
                <w:szCs w:val="28"/>
              </w:rPr>
              <w:t>Олиевич</w:t>
            </w:r>
            <w:proofErr w:type="spellEnd"/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F409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 xml:space="preserve">участковый уполномоченный </w:t>
            </w:r>
            <w:r>
              <w:rPr>
                <w:sz w:val="28"/>
                <w:szCs w:val="28"/>
              </w:rPr>
              <w:t xml:space="preserve">полиции </w:t>
            </w:r>
            <w:proofErr w:type="spellStart"/>
            <w:r w:rsidR="00F75B02">
              <w:rPr>
                <w:sz w:val="28"/>
                <w:szCs w:val="28"/>
              </w:rPr>
              <w:t>Маякского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024956">
              <w:rPr>
                <w:sz w:val="28"/>
                <w:szCs w:val="28"/>
              </w:rPr>
              <w:t>(по согласованию);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459E3" w:rsidRPr="00024956" w:rsidTr="005459E3">
        <w:trPr>
          <w:cantSplit/>
        </w:trPr>
        <w:tc>
          <w:tcPr>
            <w:tcW w:w="9817" w:type="dxa"/>
            <w:gridSpan w:val="3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8. Комендант: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5459E3" w:rsidRPr="00024956" w:rsidTr="005459E3">
        <w:tc>
          <w:tcPr>
            <w:tcW w:w="3969" w:type="dxa"/>
          </w:tcPr>
          <w:p w:rsidR="005459E3" w:rsidRDefault="00FD0EE9" w:rsidP="005459E3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Гурлебаус</w:t>
            </w:r>
            <w:proofErr w:type="spellEnd"/>
            <w:r w:rsidR="005459E3">
              <w:rPr>
                <w:sz w:val="28"/>
                <w:szCs w:val="28"/>
              </w:rPr>
              <w:t xml:space="preserve"> </w:t>
            </w:r>
          </w:p>
          <w:p w:rsidR="005459E3" w:rsidRPr="00024956" w:rsidRDefault="005459E3" w:rsidP="00FD0E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r w:rsidR="00FD0EE9">
              <w:rPr>
                <w:sz w:val="28"/>
                <w:szCs w:val="28"/>
              </w:rPr>
              <w:t>Альбертович</w:t>
            </w:r>
          </w:p>
        </w:tc>
        <w:tc>
          <w:tcPr>
            <w:tcW w:w="1161" w:type="dxa"/>
          </w:tcPr>
          <w:p w:rsidR="005459E3" w:rsidRPr="00024956" w:rsidRDefault="005459E3" w:rsidP="006F08EB">
            <w:pPr>
              <w:tabs>
                <w:tab w:val="num" w:pos="0"/>
              </w:tabs>
              <w:ind w:firstLine="851"/>
              <w:jc w:val="center"/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-</w:t>
            </w:r>
          </w:p>
          <w:p w:rsidR="005459E3" w:rsidRPr="00024956" w:rsidRDefault="005459E3" w:rsidP="006F08EB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5459E3" w:rsidRPr="00024956" w:rsidRDefault="005459E3" w:rsidP="00F409D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24956">
              <w:rPr>
                <w:sz w:val="28"/>
                <w:szCs w:val="28"/>
              </w:rPr>
              <w:t>учитель ОБЖ МОУ СОШ-2 (по согласованию).</w:t>
            </w:r>
          </w:p>
        </w:tc>
      </w:tr>
    </w:tbl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D11527" w:rsidRDefault="008D586A" w:rsidP="005459E3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Специалист по землеустройству и ЛПХ                  </w:t>
      </w:r>
      <w:r w:rsidR="006A5985">
        <w:rPr>
          <w:sz w:val="28"/>
          <w:lang w:eastAsia="ru-RU"/>
        </w:rPr>
        <w:t xml:space="preserve">                              </w:t>
      </w:r>
      <w:r>
        <w:rPr>
          <w:sz w:val="28"/>
          <w:lang w:eastAsia="ru-RU"/>
        </w:rPr>
        <w:t>В.Н.</w:t>
      </w:r>
      <w:r w:rsidR="006A5985">
        <w:rPr>
          <w:sz w:val="28"/>
          <w:lang w:eastAsia="ru-RU"/>
        </w:rPr>
        <w:t xml:space="preserve"> </w:t>
      </w:r>
      <w:proofErr w:type="spellStart"/>
      <w:r w:rsidR="00F409D4">
        <w:rPr>
          <w:sz w:val="28"/>
          <w:lang w:eastAsia="ru-RU"/>
        </w:rPr>
        <w:t>Вацко</w:t>
      </w:r>
      <w:proofErr w:type="spellEnd"/>
      <w:r w:rsidR="005459E3" w:rsidRPr="00D11527">
        <w:rPr>
          <w:sz w:val="28"/>
          <w:lang w:eastAsia="ru-RU"/>
        </w:rPr>
        <w:t xml:space="preserve">                                </w:t>
      </w:r>
      <w:r>
        <w:rPr>
          <w:sz w:val="28"/>
          <w:lang w:eastAsia="ru-RU"/>
        </w:rPr>
        <w:t xml:space="preserve">                        </w:t>
      </w: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jc w:val="center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5459E3" w:rsidRPr="00024956" w:rsidRDefault="005459E3" w:rsidP="005459E3">
      <w:pPr>
        <w:tabs>
          <w:tab w:val="num" w:pos="0"/>
        </w:tabs>
        <w:ind w:firstLine="851"/>
        <w:rPr>
          <w:sz w:val="28"/>
          <w:szCs w:val="28"/>
        </w:rPr>
      </w:pPr>
    </w:p>
    <w:p w:rsidR="001F7E95" w:rsidRPr="005459E3" w:rsidRDefault="001F7E95" w:rsidP="005459E3"/>
    <w:sectPr w:rsidR="001F7E95" w:rsidRPr="005459E3" w:rsidSect="00545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276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63" w:rsidRDefault="000B6163">
      <w:r>
        <w:separator/>
      </w:r>
    </w:p>
  </w:endnote>
  <w:endnote w:type="continuationSeparator" w:id="0">
    <w:p w:rsidR="000B6163" w:rsidRDefault="000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0B61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0B61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0B61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63" w:rsidRDefault="000B6163">
      <w:r>
        <w:separator/>
      </w:r>
    </w:p>
  </w:footnote>
  <w:footnote w:type="continuationSeparator" w:id="0">
    <w:p w:rsidR="000B6163" w:rsidRDefault="000B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0B61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55186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3175" t="635" r="7620" b="698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shapetype w14:anchorId="75361F3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0.9pt;height:13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" stroked="f" strokecolor="gray">
              <v:fill opacity="0"/>
              <v:stroke joinstyle="round"/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3B" w:rsidRDefault="000B61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802"/>
    <w:multiLevelType w:val="multilevel"/>
    <w:tmpl w:val="C9FA269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35"/>
        </w:tabs>
        <w:ind w:left="433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B03288F"/>
    <w:multiLevelType w:val="hybridMultilevel"/>
    <w:tmpl w:val="E452B7A6"/>
    <w:lvl w:ilvl="0" w:tplc="0062F9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6C882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A65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2E7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20F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20A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F8D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E9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ECB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D685F52"/>
    <w:multiLevelType w:val="multilevel"/>
    <w:tmpl w:val="2D9E51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9D"/>
    <w:rsid w:val="000B6163"/>
    <w:rsid w:val="001F7E95"/>
    <w:rsid w:val="00282F84"/>
    <w:rsid w:val="00316A15"/>
    <w:rsid w:val="0032758F"/>
    <w:rsid w:val="00345636"/>
    <w:rsid w:val="004107F9"/>
    <w:rsid w:val="0050152D"/>
    <w:rsid w:val="005459E3"/>
    <w:rsid w:val="0055186D"/>
    <w:rsid w:val="005F0895"/>
    <w:rsid w:val="006122EE"/>
    <w:rsid w:val="006A5985"/>
    <w:rsid w:val="008D586A"/>
    <w:rsid w:val="00996199"/>
    <w:rsid w:val="00A80A4E"/>
    <w:rsid w:val="00AC6BE7"/>
    <w:rsid w:val="00B34FBE"/>
    <w:rsid w:val="00C0609D"/>
    <w:rsid w:val="00D750E1"/>
    <w:rsid w:val="00D931CE"/>
    <w:rsid w:val="00DC3FEC"/>
    <w:rsid w:val="00E21D40"/>
    <w:rsid w:val="00E623CA"/>
    <w:rsid w:val="00E812AB"/>
    <w:rsid w:val="00F409D4"/>
    <w:rsid w:val="00F75B02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59E3"/>
    <w:pPr>
      <w:keepNext/>
      <w:ind w:firstLine="567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5186D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rsid w:val="00551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18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next w:val="a"/>
    <w:link w:val="a7"/>
    <w:uiPriority w:val="11"/>
    <w:qFormat/>
    <w:rsid w:val="005518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4"/>
    <w:uiPriority w:val="11"/>
    <w:rsid w:val="0055186D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link w:val="a9"/>
    <w:qFormat/>
    <w:rsid w:val="0055186D"/>
    <w:pPr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5186D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uiPriority w:val="99"/>
    <w:semiHidden/>
    <w:unhideWhenUsed/>
    <w:rsid w:val="0055186D"/>
    <w:pPr>
      <w:ind w:left="566" w:hanging="283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31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1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5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rsid w:val="005459E3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45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5459E3"/>
    <w:pPr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4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459E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rsid w:val="005459E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5459E3"/>
    <w:rPr>
      <w:rFonts w:ascii="Palatino Linotype" w:hAnsi="Palatino Linotype" w:cs="Palatino Linotype"/>
      <w:spacing w:val="20"/>
      <w:sz w:val="12"/>
      <w:szCs w:val="12"/>
    </w:rPr>
  </w:style>
  <w:style w:type="paragraph" w:styleId="ae">
    <w:name w:val="No Spacing"/>
    <w:uiPriority w:val="1"/>
    <w:qFormat/>
    <w:rsid w:val="00545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59E3"/>
    <w:pPr>
      <w:keepNext/>
      <w:ind w:firstLine="567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5186D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rsid w:val="00551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18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next w:val="a"/>
    <w:link w:val="a7"/>
    <w:uiPriority w:val="11"/>
    <w:qFormat/>
    <w:rsid w:val="005518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4"/>
    <w:uiPriority w:val="11"/>
    <w:rsid w:val="0055186D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link w:val="a9"/>
    <w:qFormat/>
    <w:rsid w:val="0055186D"/>
    <w:pPr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5186D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uiPriority w:val="99"/>
    <w:semiHidden/>
    <w:unhideWhenUsed/>
    <w:rsid w:val="0055186D"/>
    <w:pPr>
      <w:ind w:left="566" w:hanging="283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31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1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5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rsid w:val="005459E3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45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5459E3"/>
    <w:pPr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4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459E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rsid w:val="005459E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5459E3"/>
    <w:rPr>
      <w:rFonts w:ascii="Palatino Linotype" w:hAnsi="Palatino Linotype" w:cs="Palatino Linotype"/>
      <w:spacing w:val="20"/>
      <w:sz w:val="12"/>
      <w:szCs w:val="12"/>
    </w:rPr>
  </w:style>
  <w:style w:type="paragraph" w:styleId="ae">
    <w:name w:val="No Spacing"/>
    <w:uiPriority w:val="1"/>
    <w:qFormat/>
    <w:rsid w:val="00545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13</cp:revision>
  <cp:lastPrinted>2020-03-17T10:28:00Z</cp:lastPrinted>
  <dcterms:created xsi:type="dcterms:W3CDTF">2017-06-28T10:20:00Z</dcterms:created>
  <dcterms:modified xsi:type="dcterms:W3CDTF">2020-03-17T10:32:00Z</dcterms:modified>
</cp:coreProperties>
</file>