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D0" w:rsidRPr="000118D0" w:rsidRDefault="000118D0" w:rsidP="000118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0118D0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АДМИНИСТРАЦИЯ </w:t>
      </w:r>
      <w:r w:rsidR="00312330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МАЯКСКОГО</w:t>
      </w:r>
      <w:r w:rsidRPr="000118D0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сельского </w:t>
      </w:r>
    </w:p>
    <w:p w:rsidR="000118D0" w:rsidRPr="000118D0" w:rsidRDefault="000118D0" w:rsidP="000118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0118D0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поселения ОТРАДНЕНСКого</w:t>
      </w:r>
      <w:r w:rsidRPr="0001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118D0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РАЙОНа</w:t>
      </w:r>
    </w:p>
    <w:p w:rsidR="000118D0" w:rsidRPr="000118D0" w:rsidRDefault="000118D0" w:rsidP="000118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0118D0" w:rsidRPr="000118D0" w:rsidRDefault="000118D0" w:rsidP="000118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1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0118D0" w:rsidRPr="000118D0" w:rsidRDefault="000118D0" w:rsidP="000118D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118D0" w:rsidRPr="000118D0" w:rsidRDefault="000118D0" w:rsidP="000118D0">
      <w:pPr>
        <w:widowControl w:val="0"/>
        <w:numPr>
          <w:ilvl w:val="8"/>
          <w:numId w:val="1"/>
        </w:numPr>
        <w:tabs>
          <w:tab w:val="left" w:pos="0"/>
          <w:tab w:val="left" w:pos="3168"/>
        </w:tabs>
        <w:suppressAutoHyphens/>
        <w:spacing w:after="60" w:line="240" w:lineRule="auto"/>
        <w:outlineLvl w:val="8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0118D0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от </w:t>
      </w:r>
      <w:r w:rsidR="003123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14.01.2021</w:t>
      </w:r>
      <w:r w:rsidRPr="000118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</w:t>
      </w:r>
      <w:r w:rsidRPr="000118D0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                                                                                </w:t>
      </w:r>
      <w:r w:rsidR="007D3A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  <w:bookmarkStart w:id="0" w:name="_GoBack"/>
      <w:bookmarkEnd w:id="0"/>
      <w:r w:rsidRPr="000118D0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№ </w:t>
      </w:r>
      <w:r w:rsidR="003123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</w:p>
    <w:p w:rsidR="000118D0" w:rsidRPr="000118D0" w:rsidRDefault="00312330" w:rsidP="000118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п.Маяк</w:t>
      </w:r>
    </w:p>
    <w:p w:rsidR="000118D0" w:rsidRPr="000118D0" w:rsidRDefault="000118D0" w:rsidP="000118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0118D0" w:rsidRPr="000118D0" w:rsidRDefault="000118D0" w:rsidP="000118D0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b/>
          <w:sz w:val="28"/>
          <w:szCs w:val="24"/>
          <w:lang w:val="x-none" w:eastAsia="ar-SA"/>
        </w:rPr>
        <w:t xml:space="preserve"> администрации</w:t>
      </w:r>
      <w:r w:rsidRPr="000118D0">
        <w:rPr>
          <w:rFonts w:ascii="Times New Roman" w:eastAsia="Times New Roman" w:hAnsi="Times New Roman" w:cs="Times New Roman"/>
          <w:b/>
          <w:sz w:val="28"/>
          <w:szCs w:val="24"/>
          <w:lang w:val="x-none" w:eastAsia="ar-SA"/>
        </w:rPr>
        <w:t xml:space="preserve"> </w:t>
      </w:r>
      <w:r w:rsidR="0031233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Маякского</w:t>
      </w:r>
      <w:r w:rsidRPr="000118D0">
        <w:rPr>
          <w:rFonts w:ascii="Times New Roman" w:eastAsia="Times New Roman" w:hAnsi="Times New Roman" w:cs="Times New Roman"/>
          <w:b/>
          <w:sz w:val="28"/>
          <w:szCs w:val="24"/>
          <w:lang w:val="x-none" w:eastAsia="ar-SA"/>
        </w:rPr>
        <w:t xml:space="preserve"> сельского поселения Отрадненского района </w:t>
      </w:r>
      <w:r w:rsidR="0031233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от 30 декабря 2019 года № 69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«Об утверждении Порядка применения инициативного бюджетирования в </w:t>
      </w:r>
      <w:r w:rsidR="0031233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Маякском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сельском поселении Отрадненского района»</w:t>
      </w:r>
    </w:p>
    <w:p w:rsidR="000118D0" w:rsidRPr="000118D0" w:rsidRDefault="000118D0" w:rsidP="000118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118D0" w:rsidRPr="000118D0" w:rsidRDefault="000118D0" w:rsidP="000118D0">
      <w:pPr>
        <w:keepNext/>
        <w:shd w:val="clear" w:color="auto" w:fill="FFFFFF"/>
        <w:suppressAutoHyphens/>
        <w:spacing w:after="144" w:line="173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2"/>
          <w:sz w:val="28"/>
          <w:szCs w:val="28"/>
          <w:lang w:eastAsia="ar-SA"/>
        </w:rPr>
      </w:pPr>
      <w:r w:rsidRPr="000118D0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ar-SA"/>
        </w:rPr>
        <w:tab/>
      </w:r>
      <w:r w:rsidRPr="000118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В соответствии с Федеральным законом от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6 октября  2003 года № 131</w:t>
      </w:r>
      <w:r w:rsidRPr="000118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-ФЗ «Об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общих принципах </w:t>
      </w:r>
      <w:r w:rsidRPr="000118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организации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местного самоуправления в Российской Федерации»</w:t>
      </w:r>
      <w:r w:rsidRPr="000118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»,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Федеральным законом от 20 июля 2020 года № 236-ФЗ </w:t>
      </w:r>
      <w:r w:rsidR="00CC0F5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«О внесении изменений в Федеральный закон </w:t>
      </w:r>
      <w:r w:rsidR="00CC0F53" w:rsidRPr="000118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«Об </w:t>
      </w:r>
      <w:r w:rsidR="00CC0F5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общих принципах </w:t>
      </w:r>
      <w:r w:rsidR="00CC0F53" w:rsidRPr="000118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организации </w:t>
      </w:r>
      <w:r w:rsidR="00CC0F5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местного самоуправления в Российской Федерации»,  </w:t>
      </w:r>
      <w:r w:rsidRPr="000118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</w:t>
      </w:r>
      <w:r w:rsidR="00CC0F5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                    </w:t>
      </w:r>
      <w:r w:rsidRPr="000118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  п о с т а н о в л я ю :</w:t>
      </w:r>
    </w:p>
    <w:p w:rsidR="000118D0" w:rsidRPr="000118D0" w:rsidRDefault="000118D0" w:rsidP="0001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118D0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1.</w:t>
      </w:r>
      <w:r w:rsidR="002F316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Внести в постановление администрации </w:t>
      </w:r>
      <w:r w:rsidR="0031233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Маякского </w:t>
      </w:r>
      <w:r w:rsidR="002F316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сельского поселения Отрадненского района от </w:t>
      </w:r>
      <w:r w:rsidR="00312330">
        <w:rPr>
          <w:rFonts w:ascii="Times New Roman" w:eastAsia="Times New Roman" w:hAnsi="Times New Roman" w:cs="Times New Roman"/>
          <w:sz w:val="28"/>
          <w:szCs w:val="24"/>
          <w:lang w:eastAsia="ar-SA"/>
        </w:rPr>
        <w:t>30</w:t>
      </w:r>
      <w:r w:rsidR="002F316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декабря 2019 года № </w:t>
      </w:r>
      <w:r w:rsidR="00312330">
        <w:rPr>
          <w:rFonts w:ascii="Times New Roman" w:eastAsia="Times New Roman" w:hAnsi="Times New Roman" w:cs="Times New Roman"/>
          <w:sz w:val="28"/>
          <w:szCs w:val="24"/>
          <w:lang w:eastAsia="ar-SA"/>
        </w:rPr>
        <w:t>69</w:t>
      </w:r>
      <w:r w:rsidR="002F316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«Об утверждении порядка применения инициативного бюджетирования в </w:t>
      </w:r>
      <w:r w:rsidR="00312330">
        <w:rPr>
          <w:rFonts w:ascii="Times New Roman" w:eastAsia="Times New Roman" w:hAnsi="Times New Roman" w:cs="Times New Roman"/>
          <w:sz w:val="28"/>
          <w:szCs w:val="24"/>
          <w:lang w:eastAsia="ar-SA"/>
        </w:rPr>
        <w:t>Маякском</w:t>
      </w:r>
      <w:r w:rsidR="002F316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сельском поселении Отрадненского района» следующие изменения:</w:t>
      </w:r>
    </w:p>
    <w:p w:rsidR="002F3160" w:rsidRDefault="002F3160" w:rsidP="0001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1) Абзац 2 пункта 2.2.3. Порядка проведения конкурсного отбора проектов инициативного бюджетирования конкурсной комиссией по инициативному бюджетированию в </w:t>
      </w:r>
      <w:r w:rsidR="0031233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Маякском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сельском поселении Отрадненского района изложить в следующей редакции:</w:t>
      </w:r>
    </w:p>
    <w:p w:rsidR="00655547" w:rsidRDefault="00655547" w:rsidP="0001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«С инициативой о внесении инициативного проекта вправе выступать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31233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Маякского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Отрадненского района, органы территориального общественного самоуправления (далее – инициаторы проекта).</w:t>
      </w:r>
    </w:p>
    <w:p w:rsidR="00655547" w:rsidRDefault="00655547" w:rsidP="0001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Право выступать инициатором проекта может быть предоставлено также иным лицам, осуществляющим деятельность на территории</w:t>
      </w:r>
      <w:r w:rsidRPr="0065554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312330">
        <w:rPr>
          <w:rFonts w:ascii="Times New Roman" w:eastAsia="Times New Roman" w:hAnsi="Times New Roman" w:cs="Times New Roman"/>
          <w:sz w:val="28"/>
          <w:szCs w:val="24"/>
          <w:lang w:eastAsia="ar-SA"/>
        </w:rPr>
        <w:t>Маякског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 сельского поселения Отрадненского района»</w:t>
      </w:r>
    </w:p>
    <w:p w:rsidR="000118D0" w:rsidRPr="000118D0" w:rsidRDefault="002F3160" w:rsidP="0001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="00E75808"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="000118D0" w:rsidRPr="000118D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r w:rsidR="000118D0" w:rsidRPr="0001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постановление на официальном сайте </w:t>
      </w:r>
      <w:r w:rsidR="00312330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Маякского</w:t>
      </w:r>
      <w:r w:rsidR="000118D0" w:rsidRPr="0001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Отрадненского района в </w:t>
      </w:r>
      <w:r w:rsidR="000118D0" w:rsidRPr="000118D0">
        <w:rPr>
          <w:rFonts w:ascii="Times New Roman" w:eastAsia="Arial" w:hAnsi="Times New Roman" w:cs="Arial"/>
          <w:sz w:val="28"/>
          <w:szCs w:val="28"/>
          <w:lang w:eastAsia="ar-SA"/>
        </w:rPr>
        <w:t>информационно-телекоммуникационной сети «Интернет»</w:t>
      </w:r>
      <w:r w:rsidR="000118D0" w:rsidRPr="000118D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118D0" w:rsidRPr="000118D0" w:rsidRDefault="00E75808" w:rsidP="0001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3</w:t>
      </w:r>
      <w:r w:rsidR="000118D0" w:rsidRPr="000118D0">
        <w:rPr>
          <w:rFonts w:ascii="Times New Roman" w:eastAsia="Times New Roman" w:hAnsi="Times New Roman" w:cs="Times New Roman"/>
          <w:sz w:val="28"/>
          <w:szCs w:val="24"/>
          <w:lang w:eastAsia="ar-SA"/>
        </w:rPr>
        <w:t>. Контроль за выполнением настоящего постановления оставляю за собой.</w:t>
      </w:r>
    </w:p>
    <w:p w:rsidR="000118D0" w:rsidRPr="000118D0" w:rsidRDefault="00E75808" w:rsidP="0001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4</w:t>
      </w:r>
      <w:r w:rsidR="000118D0" w:rsidRPr="000118D0">
        <w:rPr>
          <w:rFonts w:ascii="Times New Roman" w:eastAsia="Times New Roman" w:hAnsi="Times New Roman" w:cs="Times New Roman"/>
          <w:sz w:val="28"/>
          <w:szCs w:val="24"/>
          <w:lang w:eastAsia="ar-SA"/>
        </w:rPr>
        <w:t>. Настоящее постановление вступает в силу со дня его официального</w:t>
      </w:r>
      <w:r w:rsidR="0065554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опубликования</w:t>
      </w:r>
      <w:r w:rsidR="000118D0" w:rsidRPr="000118D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655547">
        <w:rPr>
          <w:rFonts w:ascii="Times New Roman" w:eastAsia="Times New Roman" w:hAnsi="Times New Roman" w:cs="Times New Roman"/>
          <w:sz w:val="28"/>
          <w:szCs w:val="24"/>
          <w:lang w:eastAsia="ar-SA"/>
        </w:rPr>
        <w:t>(</w:t>
      </w:r>
      <w:r w:rsidR="000118D0" w:rsidRPr="000118D0">
        <w:rPr>
          <w:rFonts w:ascii="Times New Roman" w:eastAsia="Times New Roman" w:hAnsi="Times New Roman" w:cs="Times New Roman"/>
          <w:sz w:val="28"/>
          <w:szCs w:val="24"/>
          <w:lang w:eastAsia="ar-SA"/>
        </w:rPr>
        <w:t>обнародования</w:t>
      </w:r>
      <w:r w:rsidR="00655547">
        <w:rPr>
          <w:rFonts w:ascii="Times New Roman" w:eastAsia="Times New Roman" w:hAnsi="Times New Roman" w:cs="Times New Roman"/>
          <w:sz w:val="28"/>
          <w:szCs w:val="24"/>
          <w:lang w:eastAsia="ar-SA"/>
        </w:rPr>
        <w:t>)</w:t>
      </w:r>
      <w:r w:rsidR="000118D0" w:rsidRPr="000118D0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0118D0" w:rsidRDefault="000118D0" w:rsidP="0001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5808" w:rsidRPr="000118D0" w:rsidRDefault="00E75808" w:rsidP="0001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18D0" w:rsidRPr="000118D0" w:rsidRDefault="000118D0" w:rsidP="0001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312330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Маякского</w:t>
      </w:r>
      <w:r w:rsidRPr="0001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:rsidR="000118D0" w:rsidRDefault="000118D0" w:rsidP="0001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Отрадненского района                                                    </w:t>
      </w:r>
      <w:r w:rsidR="00312330">
        <w:rPr>
          <w:rFonts w:ascii="Times New Roman" w:eastAsia="Times New Roman" w:hAnsi="Times New Roman" w:cs="Times New Roman"/>
          <w:sz w:val="28"/>
          <w:szCs w:val="28"/>
          <w:lang w:eastAsia="ar-SA"/>
        </w:rPr>
        <w:t>А.М.Бардаков</w:t>
      </w:r>
    </w:p>
    <w:p w:rsidR="00E75808" w:rsidRDefault="00E75808" w:rsidP="0001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5808" w:rsidRDefault="00E75808" w:rsidP="0001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p w:rsidR="00E75808" w:rsidRPr="000118D0" w:rsidRDefault="00312330" w:rsidP="0001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И.о.н</w:t>
      </w:r>
      <w:r w:rsidR="00E75808">
        <w:rPr>
          <w:rFonts w:ascii="Times New Roman" w:eastAsia="Times New Roman" w:hAnsi="Times New Roman" w:cs="Times New Roman"/>
          <w:sz w:val="28"/>
          <w:szCs w:val="28"/>
          <w:lang w:eastAsia="ar-S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 общего отдела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Л.И.Енина</w:t>
      </w:r>
    </w:p>
    <w:p w:rsidR="007D483B" w:rsidRDefault="000118D0" w:rsidP="000118D0">
      <w:r w:rsidRPr="000118D0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sectPr w:rsidR="007D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38"/>
    <w:rsid w:val="000118D0"/>
    <w:rsid w:val="002F3160"/>
    <w:rsid w:val="00312330"/>
    <w:rsid w:val="00451238"/>
    <w:rsid w:val="00587ED6"/>
    <w:rsid w:val="00655547"/>
    <w:rsid w:val="0068015F"/>
    <w:rsid w:val="007D3A52"/>
    <w:rsid w:val="007D483B"/>
    <w:rsid w:val="00CC0F53"/>
    <w:rsid w:val="00D301E8"/>
    <w:rsid w:val="00E7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D02E"/>
  <w15:docId w15:val="{72E6F2F3-4C55-41B9-8870-EF21E1B0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Маяк</cp:lastModifiedBy>
  <cp:revision>4</cp:revision>
  <cp:lastPrinted>2021-01-28T14:29:00Z</cp:lastPrinted>
  <dcterms:created xsi:type="dcterms:W3CDTF">2021-01-29T05:25:00Z</dcterms:created>
  <dcterms:modified xsi:type="dcterms:W3CDTF">2021-01-30T13:31:00Z</dcterms:modified>
</cp:coreProperties>
</file>