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2" w:rsidRPr="00A85402" w:rsidRDefault="00A85402" w:rsidP="00A85402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5402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5A6FA0E8" wp14:editId="077CC551">
            <wp:extent cx="524510" cy="659765"/>
            <wp:effectExtent l="0" t="0" r="8890" b="6985"/>
            <wp:docPr id="1" name="Рисунок 1" descr="C:\Users\GL_BUH\Desktop\ИНН,ОГРН,ПАСПОРТ\герб,флаг\Маякское СП 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_BUH\Desktop\ИНН,ОГРН,ПАСПОРТ\герб,флаг\Маякское СП 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02" w:rsidRPr="00A85402" w:rsidRDefault="00A85402" w:rsidP="00A8540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8540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АДМИНИСТРАЦИЯ МАЯКСКОГО </w:t>
      </w:r>
      <w:proofErr w:type="gramStart"/>
      <w:r w:rsidRPr="00A8540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СЕЛЬСКОГО</w:t>
      </w:r>
      <w:proofErr w:type="gramEnd"/>
      <w:r w:rsidRPr="00A8540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A85402" w:rsidRPr="00A85402" w:rsidRDefault="00A85402" w:rsidP="00A8540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8540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ПОСЕЛЕНИЯ ОТРАДНЕНСКОГО РАЙОНА</w:t>
      </w:r>
    </w:p>
    <w:p w:rsidR="00A85402" w:rsidRPr="00A85402" w:rsidRDefault="00A85402" w:rsidP="00A8540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A85402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ПОСТАНОВЛЕНИЕ</w:t>
      </w:r>
    </w:p>
    <w:p w:rsidR="00A85402" w:rsidRPr="00A85402" w:rsidRDefault="00A85402" w:rsidP="00A8540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5402" w:rsidRPr="00A85402" w:rsidRDefault="00A85402" w:rsidP="00A8540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854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30.08.2024</w:t>
      </w:r>
      <w:bookmarkStart w:id="0" w:name="_GoBack"/>
      <w:bookmarkEnd w:id="0"/>
      <w:r w:rsidRPr="00A854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Pr="00A854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 xml:space="preserve">                                                                             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30</w:t>
      </w:r>
    </w:p>
    <w:p w:rsidR="00A85402" w:rsidRPr="00A85402" w:rsidRDefault="00A85402" w:rsidP="00A8540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85402">
        <w:rPr>
          <w:rFonts w:ascii="Times New Roman" w:eastAsia="Times New Roman" w:hAnsi="Times New Roman" w:cs="Arial"/>
          <w:sz w:val="24"/>
          <w:szCs w:val="24"/>
          <w:lang w:eastAsia="ru-RU"/>
        </w:rPr>
        <w:t>пос. Маяк</w:t>
      </w:r>
    </w:p>
    <w:p w:rsidR="00A85402" w:rsidRPr="00A85402" w:rsidRDefault="00A85402" w:rsidP="00A85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02" w:rsidRPr="00A85402" w:rsidRDefault="00A85402" w:rsidP="00A85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79" w:rsidRPr="00DB139B" w:rsidRDefault="007C0779" w:rsidP="007C077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B139B">
        <w:rPr>
          <w:b/>
          <w:bCs/>
          <w:color w:val="000000"/>
          <w:sz w:val="28"/>
          <w:szCs w:val="28"/>
        </w:rPr>
        <w:t>Об утверждении Положения о проведен</w:t>
      </w:r>
      <w:proofErr w:type="gramStart"/>
      <w:r w:rsidRPr="00DB139B">
        <w:rPr>
          <w:b/>
          <w:bCs/>
          <w:color w:val="000000"/>
          <w:sz w:val="28"/>
          <w:szCs w:val="28"/>
        </w:rPr>
        <w:t>ии ау</w:t>
      </w:r>
      <w:proofErr w:type="gramEnd"/>
      <w:r w:rsidRPr="00DB139B">
        <w:rPr>
          <w:b/>
          <w:bCs/>
          <w:color w:val="000000"/>
          <w:sz w:val="28"/>
          <w:szCs w:val="28"/>
        </w:rPr>
        <w:t>дита бухгалтерской (финансовой) отчетности муниципальных унитарных предприятий </w:t>
      </w:r>
      <w:r w:rsidR="003758E0" w:rsidRPr="00DB139B">
        <w:rPr>
          <w:b/>
          <w:bCs/>
          <w:color w:val="000000"/>
          <w:sz w:val="28"/>
          <w:szCs w:val="28"/>
        </w:rPr>
        <w:t>Маяк</w:t>
      </w:r>
      <w:r w:rsidR="005C7CFE" w:rsidRPr="00DB139B">
        <w:rPr>
          <w:b/>
          <w:bCs/>
          <w:color w:val="000000"/>
          <w:sz w:val="28"/>
          <w:szCs w:val="28"/>
        </w:rPr>
        <w:t>ского</w:t>
      </w:r>
      <w:r w:rsidR="0003218F" w:rsidRPr="00DB139B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b/>
          <w:bCs/>
          <w:color w:val="000000"/>
          <w:sz w:val="28"/>
          <w:szCs w:val="28"/>
        </w:rPr>
        <w:t>Отрадненского</w:t>
      </w:r>
      <w:r w:rsidR="0003218F" w:rsidRPr="00DB139B">
        <w:rPr>
          <w:b/>
          <w:bCs/>
          <w:color w:val="000000"/>
          <w:sz w:val="28"/>
          <w:szCs w:val="28"/>
        </w:rPr>
        <w:t xml:space="preserve"> района</w:t>
      </w:r>
    </w:p>
    <w:p w:rsidR="007C0779" w:rsidRPr="00DB139B" w:rsidRDefault="007C0779" w:rsidP="007C07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B139B">
        <w:rPr>
          <w:color w:val="000000"/>
        </w:rPr>
        <w:t> </w:t>
      </w:r>
    </w:p>
    <w:p w:rsidR="007C0779" w:rsidRPr="00DB139B" w:rsidRDefault="007C0779" w:rsidP="00A8540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B139B">
        <w:rPr>
          <w:color w:val="000000"/>
        </w:rPr>
        <w:t> </w:t>
      </w:r>
    </w:p>
    <w:p w:rsidR="007C0779" w:rsidRPr="00DB139B" w:rsidRDefault="007C0779" w:rsidP="0003218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B139B">
        <w:rPr>
          <w:sz w:val="28"/>
          <w:szCs w:val="28"/>
        </w:rPr>
        <w:t>В целях реализации статей 20 и 26 Федерального закона </w:t>
      </w:r>
      <w:hyperlink r:id="rId9" w:tgtFrame="_blank" w:history="1">
        <w:r w:rsidR="0003218F" w:rsidRPr="00DB139B">
          <w:rPr>
            <w:rStyle w:val="1"/>
            <w:sz w:val="28"/>
            <w:szCs w:val="28"/>
          </w:rPr>
          <w:t>от 14 ноября 2002 года</w:t>
        </w:r>
        <w:r w:rsidRPr="00DB139B">
          <w:rPr>
            <w:rStyle w:val="1"/>
            <w:sz w:val="28"/>
            <w:szCs w:val="28"/>
          </w:rPr>
          <w:t xml:space="preserve"> № 161-ФЗ</w:t>
        </w:r>
      </w:hyperlink>
      <w:r w:rsidRPr="00DB139B">
        <w:rPr>
          <w:sz w:val="28"/>
          <w:szCs w:val="28"/>
        </w:rPr>
        <w:t> «О государственных и муниципальных унитарных предприятиях», руководствуясь частью 4 статьи 5 Федерального закона </w:t>
      </w:r>
      <w:hyperlink r:id="rId10" w:tgtFrame="_blank" w:history="1">
        <w:r w:rsidRPr="00DB139B">
          <w:rPr>
            <w:rStyle w:val="1"/>
            <w:sz w:val="28"/>
            <w:szCs w:val="28"/>
          </w:rPr>
          <w:t>от 30 декабря 2008 года № 307-ФЗ</w:t>
        </w:r>
      </w:hyperlink>
      <w:r w:rsidRPr="00DB139B">
        <w:rPr>
          <w:sz w:val="28"/>
          <w:szCs w:val="28"/>
        </w:rPr>
        <w:t> «Об аудиторской деятельности</w:t>
      </w:r>
      <w:r w:rsidR="0003218F" w:rsidRPr="00DB139B">
        <w:rPr>
          <w:sz w:val="28"/>
          <w:szCs w:val="28"/>
        </w:rPr>
        <w:t xml:space="preserve">», в целях усиления контроля за </w:t>
      </w:r>
      <w:r w:rsidRPr="00DB139B">
        <w:rPr>
          <w:sz w:val="28"/>
          <w:szCs w:val="28"/>
        </w:rPr>
        <w:t>деятельностью унитарных предприятий,</w:t>
      </w:r>
      <w:r w:rsidR="005C7CFE" w:rsidRPr="00DB139B">
        <w:rPr>
          <w:sz w:val="28"/>
          <w:szCs w:val="28"/>
        </w:rPr>
        <w:t xml:space="preserve"> </w:t>
      </w:r>
      <w:proofErr w:type="gramStart"/>
      <w:r w:rsidR="0003218F" w:rsidRPr="00DB139B">
        <w:rPr>
          <w:sz w:val="28"/>
          <w:szCs w:val="28"/>
        </w:rPr>
        <w:t>п</w:t>
      </w:r>
      <w:proofErr w:type="gramEnd"/>
      <w:r w:rsidR="0003218F" w:rsidRPr="00DB139B">
        <w:rPr>
          <w:sz w:val="28"/>
          <w:szCs w:val="28"/>
        </w:rPr>
        <w:t xml:space="preserve"> о с т а н о в л я ю:</w:t>
      </w:r>
    </w:p>
    <w:p w:rsidR="007C0779" w:rsidRPr="00DB139B" w:rsidRDefault="007C0779" w:rsidP="007C07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1. Утвердить Положение о проведен</w:t>
      </w:r>
      <w:proofErr w:type="gramStart"/>
      <w:r w:rsidRPr="00DB139B">
        <w:rPr>
          <w:color w:val="000000"/>
          <w:sz w:val="28"/>
          <w:szCs w:val="28"/>
        </w:rPr>
        <w:t>ии ау</w:t>
      </w:r>
      <w:proofErr w:type="gramEnd"/>
      <w:r w:rsidRPr="00DB139B">
        <w:rPr>
          <w:color w:val="000000"/>
          <w:sz w:val="28"/>
          <w:szCs w:val="28"/>
        </w:rPr>
        <w:t xml:space="preserve">дита бухгалтерской (финансовой) отчетности муниципальных унитарных предприятий </w:t>
      </w:r>
      <w:r w:rsidR="003758E0" w:rsidRPr="00DB139B">
        <w:rPr>
          <w:color w:val="000000"/>
          <w:sz w:val="28"/>
          <w:szCs w:val="28"/>
        </w:rPr>
        <w:t>Маяк</w:t>
      </w:r>
      <w:r w:rsidR="005C7CFE" w:rsidRPr="00DB139B">
        <w:rPr>
          <w:color w:val="000000"/>
          <w:sz w:val="28"/>
          <w:szCs w:val="28"/>
        </w:rPr>
        <w:t>ского</w:t>
      </w:r>
      <w:r w:rsidR="0003218F" w:rsidRPr="00DB139B">
        <w:rPr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color w:val="000000"/>
          <w:sz w:val="28"/>
          <w:szCs w:val="28"/>
        </w:rPr>
        <w:t>Отрадненского</w:t>
      </w:r>
      <w:r w:rsidR="0003218F" w:rsidRPr="00DB139B">
        <w:rPr>
          <w:color w:val="000000"/>
          <w:sz w:val="28"/>
          <w:szCs w:val="28"/>
        </w:rPr>
        <w:t xml:space="preserve"> района </w:t>
      </w:r>
      <w:r w:rsidRPr="00DB139B">
        <w:rPr>
          <w:color w:val="000000"/>
          <w:sz w:val="28"/>
          <w:szCs w:val="28"/>
        </w:rPr>
        <w:t>(</w:t>
      </w:r>
      <w:r w:rsidR="0003218F" w:rsidRPr="00DB139B">
        <w:rPr>
          <w:color w:val="000000"/>
          <w:sz w:val="28"/>
          <w:szCs w:val="28"/>
        </w:rPr>
        <w:t>п</w:t>
      </w:r>
      <w:r w:rsidRPr="00DB139B">
        <w:rPr>
          <w:color w:val="000000"/>
          <w:sz w:val="28"/>
          <w:szCs w:val="28"/>
        </w:rPr>
        <w:t>рил</w:t>
      </w:r>
      <w:r w:rsidR="0003218F" w:rsidRPr="00DB139B">
        <w:rPr>
          <w:color w:val="000000"/>
          <w:sz w:val="28"/>
          <w:szCs w:val="28"/>
        </w:rPr>
        <w:t>агается)</w:t>
      </w:r>
      <w:r w:rsidRPr="00DB139B">
        <w:rPr>
          <w:color w:val="000000"/>
          <w:sz w:val="28"/>
          <w:szCs w:val="28"/>
        </w:rPr>
        <w:t>.</w:t>
      </w:r>
    </w:p>
    <w:p w:rsidR="00DC3D1B" w:rsidRPr="00DB139B" w:rsidRDefault="00DC3D1B" w:rsidP="00DC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9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3758E0" w:rsidRPr="00DB139B">
        <w:rPr>
          <w:rFonts w:ascii="Times New Roman" w:hAnsi="Times New Roman" w:cs="Times New Roman"/>
          <w:sz w:val="28"/>
          <w:szCs w:val="28"/>
        </w:rPr>
        <w:t>Маяк</w:t>
      </w:r>
      <w:r w:rsidR="005C7CFE" w:rsidRPr="00DB139B">
        <w:rPr>
          <w:rFonts w:ascii="Times New Roman" w:hAnsi="Times New Roman" w:cs="Times New Roman"/>
          <w:sz w:val="28"/>
          <w:szCs w:val="28"/>
        </w:rPr>
        <w:t>ского</w:t>
      </w:r>
      <w:r w:rsidRPr="00DB13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7CFE" w:rsidRPr="00DB139B">
        <w:rPr>
          <w:rFonts w:ascii="Times New Roman" w:hAnsi="Times New Roman" w:cs="Times New Roman"/>
          <w:sz w:val="28"/>
          <w:szCs w:val="28"/>
        </w:rPr>
        <w:t>Отрадненского</w:t>
      </w:r>
      <w:r w:rsidRPr="00DB13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7CFE" w:rsidRPr="00DB139B">
        <w:rPr>
          <w:rFonts w:ascii="Times New Roman" w:hAnsi="Times New Roman" w:cs="Times New Roman"/>
          <w:sz w:val="28"/>
          <w:szCs w:val="28"/>
        </w:rPr>
        <w:t>(</w:t>
      </w:r>
      <w:r w:rsidR="00A85402">
        <w:rPr>
          <w:rFonts w:ascii="Times New Roman" w:hAnsi="Times New Roman" w:cs="Times New Roman"/>
          <w:sz w:val="28"/>
          <w:szCs w:val="28"/>
        </w:rPr>
        <w:t>Полесская</w:t>
      </w:r>
      <w:r w:rsidR="005C7CFE" w:rsidRPr="00DB139B">
        <w:rPr>
          <w:rFonts w:ascii="Times New Roman" w:hAnsi="Times New Roman" w:cs="Times New Roman"/>
          <w:sz w:val="28"/>
          <w:szCs w:val="28"/>
        </w:rPr>
        <w:t xml:space="preserve">) </w:t>
      </w:r>
      <w:r w:rsidRPr="00DB139B">
        <w:rPr>
          <w:rFonts w:ascii="Times New Roman" w:hAnsi="Times New Roman" w:cs="Times New Roman"/>
          <w:sz w:val="28"/>
          <w:szCs w:val="28"/>
        </w:rPr>
        <w:t xml:space="preserve">организовать размещение настоящего постановления на официальном сайте администрации </w:t>
      </w:r>
      <w:r w:rsidR="003758E0" w:rsidRPr="00DB139B">
        <w:rPr>
          <w:rFonts w:ascii="Times New Roman" w:hAnsi="Times New Roman" w:cs="Times New Roman"/>
          <w:sz w:val="28"/>
          <w:szCs w:val="28"/>
        </w:rPr>
        <w:t>Маяк</w:t>
      </w:r>
      <w:r w:rsidR="005C7CFE" w:rsidRPr="00DB139B">
        <w:rPr>
          <w:rFonts w:ascii="Times New Roman" w:hAnsi="Times New Roman" w:cs="Times New Roman"/>
          <w:sz w:val="28"/>
          <w:szCs w:val="28"/>
        </w:rPr>
        <w:t>ского</w:t>
      </w:r>
      <w:r w:rsidRPr="00DB13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7CFE" w:rsidRPr="00DB139B">
        <w:rPr>
          <w:rFonts w:ascii="Times New Roman" w:hAnsi="Times New Roman" w:cs="Times New Roman"/>
          <w:sz w:val="28"/>
          <w:szCs w:val="28"/>
        </w:rPr>
        <w:t>Отрадненского</w:t>
      </w:r>
      <w:r w:rsidRPr="00DB139B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7C0779" w:rsidRPr="00DB139B" w:rsidRDefault="007C0779" w:rsidP="007C07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 xml:space="preserve">3. </w:t>
      </w:r>
      <w:proofErr w:type="gramStart"/>
      <w:r w:rsidRPr="00DB139B">
        <w:rPr>
          <w:color w:val="000000"/>
          <w:sz w:val="28"/>
          <w:szCs w:val="28"/>
        </w:rPr>
        <w:t>Контроль за</w:t>
      </w:r>
      <w:proofErr w:type="gramEnd"/>
      <w:r w:rsidRPr="00DB139B">
        <w:rPr>
          <w:color w:val="000000"/>
          <w:sz w:val="28"/>
          <w:szCs w:val="28"/>
        </w:rPr>
        <w:t xml:space="preserve"> исполнением настоящего постановления </w:t>
      </w:r>
      <w:r w:rsidR="00DC3D1B" w:rsidRPr="00DB139B">
        <w:rPr>
          <w:color w:val="000000"/>
          <w:sz w:val="28"/>
          <w:szCs w:val="28"/>
        </w:rPr>
        <w:t>оставляю за собой</w:t>
      </w:r>
      <w:r w:rsidRPr="00DB139B">
        <w:rPr>
          <w:color w:val="000000"/>
          <w:sz w:val="28"/>
          <w:szCs w:val="28"/>
        </w:rPr>
        <w:t>.</w:t>
      </w:r>
    </w:p>
    <w:p w:rsidR="00DC3D1B" w:rsidRPr="00DB139B" w:rsidRDefault="00DC3D1B" w:rsidP="00DC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9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C3D1B" w:rsidRPr="00DB139B" w:rsidRDefault="00DC3D1B" w:rsidP="00DC3D1B">
      <w:pPr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C3D1B" w:rsidRPr="00DB139B" w:rsidRDefault="00DC3D1B" w:rsidP="00DC3D1B">
      <w:pPr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A85402" w:rsidRPr="00A85402" w:rsidRDefault="00A85402" w:rsidP="00A854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Маякского сельского поселения </w:t>
      </w:r>
    </w:p>
    <w:p w:rsidR="00A85402" w:rsidRPr="00A85402" w:rsidRDefault="00A85402" w:rsidP="00A854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                                                                     А.М. Бардаков</w:t>
      </w:r>
    </w:p>
    <w:p w:rsidR="00A85402" w:rsidRPr="00A85402" w:rsidRDefault="00A85402" w:rsidP="00A85402">
      <w:pPr>
        <w:spacing w:after="0" w:line="276" w:lineRule="auto"/>
        <w:rPr>
          <w:rFonts w:ascii="Calibri" w:eastAsia="Calibri" w:hAnsi="Calibri" w:cs="Times New Roman"/>
        </w:rPr>
      </w:pP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>Проект согласован:</w:t>
      </w: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>Начальник общего отдела                                                            Е.В. Полесская</w:t>
      </w: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>Проект внесен и составлен:</w:t>
      </w: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Финансист</w:t>
      </w: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</w:t>
      </w: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И.А.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Чечелян</w:t>
      </w:r>
      <w:proofErr w:type="spellEnd"/>
    </w:p>
    <w:p w:rsidR="00A85402" w:rsidRDefault="00A85402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</w:p>
    <w:p w:rsidR="00A85402" w:rsidRDefault="00A85402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</w:p>
    <w:p w:rsidR="007C0779" w:rsidRPr="00DB139B" w:rsidRDefault="00D25D8C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lastRenderedPageBreak/>
        <w:t xml:space="preserve">Приложение </w:t>
      </w:r>
      <w:r w:rsidR="007C0779" w:rsidRPr="00DB139B">
        <w:rPr>
          <w:color w:val="000000"/>
          <w:sz w:val="28"/>
          <w:szCs w:val="28"/>
        </w:rPr>
        <w:t> </w:t>
      </w:r>
    </w:p>
    <w:p w:rsidR="007C0779" w:rsidRPr="00DB139B" w:rsidRDefault="00D25D8C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УТВЕРЖДЕНО</w:t>
      </w:r>
    </w:p>
    <w:p w:rsidR="007C0779" w:rsidRPr="00DB139B" w:rsidRDefault="00D25D8C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п</w:t>
      </w:r>
      <w:r w:rsidR="007C0779" w:rsidRPr="00DB139B">
        <w:rPr>
          <w:color w:val="000000"/>
          <w:sz w:val="28"/>
          <w:szCs w:val="28"/>
        </w:rPr>
        <w:t>остановление</w:t>
      </w:r>
      <w:r w:rsidRPr="00DB139B">
        <w:rPr>
          <w:color w:val="000000"/>
          <w:sz w:val="28"/>
          <w:szCs w:val="28"/>
        </w:rPr>
        <w:t>м</w:t>
      </w:r>
      <w:r w:rsidR="0070700E" w:rsidRPr="00DB139B">
        <w:rPr>
          <w:color w:val="000000"/>
          <w:sz w:val="28"/>
          <w:szCs w:val="28"/>
        </w:rPr>
        <w:t xml:space="preserve"> </w:t>
      </w:r>
      <w:r w:rsidRPr="00DB139B">
        <w:rPr>
          <w:color w:val="000000"/>
          <w:sz w:val="28"/>
          <w:szCs w:val="28"/>
        </w:rPr>
        <w:t>а</w:t>
      </w:r>
      <w:r w:rsidR="007C0779" w:rsidRPr="00DB139B">
        <w:rPr>
          <w:color w:val="000000"/>
          <w:sz w:val="28"/>
          <w:szCs w:val="28"/>
        </w:rPr>
        <w:t>дминистрации</w:t>
      </w:r>
    </w:p>
    <w:p w:rsidR="007C0779" w:rsidRPr="00DB139B" w:rsidRDefault="003758E0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Маяк</w:t>
      </w:r>
      <w:r w:rsidR="005C7CFE" w:rsidRPr="00DB139B">
        <w:rPr>
          <w:color w:val="000000"/>
          <w:sz w:val="28"/>
          <w:szCs w:val="28"/>
        </w:rPr>
        <w:t>ского</w:t>
      </w:r>
      <w:r w:rsidR="00D25D8C" w:rsidRPr="00DB139B">
        <w:rPr>
          <w:color w:val="000000"/>
          <w:sz w:val="28"/>
          <w:szCs w:val="28"/>
        </w:rPr>
        <w:t xml:space="preserve"> сельского поселения</w:t>
      </w:r>
    </w:p>
    <w:p w:rsidR="00D25D8C" w:rsidRPr="00DB139B" w:rsidRDefault="005C7CFE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Отрадненского</w:t>
      </w:r>
      <w:r w:rsidR="00D25D8C" w:rsidRPr="00DB139B">
        <w:rPr>
          <w:color w:val="000000"/>
          <w:sz w:val="28"/>
          <w:szCs w:val="28"/>
        </w:rPr>
        <w:t xml:space="preserve"> района</w:t>
      </w:r>
    </w:p>
    <w:p w:rsidR="007C0779" w:rsidRPr="00DB139B" w:rsidRDefault="00DB139B" w:rsidP="00A85402">
      <w:pPr>
        <w:pStyle w:val="normalweb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__________</w:t>
      </w:r>
      <w:r w:rsidR="00A446FD" w:rsidRPr="00DB139B">
        <w:rPr>
          <w:color w:val="000000"/>
          <w:sz w:val="28"/>
          <w:szCs w:val="28"/>
        </w:rPr>
        <w:t xml:space="preserve"> </w:t>
      </w:r>
      <w:proofErr w:type="gramStart"/>
      <w:r w:rsidR="00A446FD" w:rsidRPr="00DB139B">
        <w:rPr>
          <w:color w:val="000000"/>
          <w:sz w:val="28"/>
          <w:szCs w:val="28"/>
        </w:rPr>
        <w:t>г</w:t>
      </w:r>
      <w:proofErr w:type="gramEnd"/>
      <w:r w:rsidR="00A446FD" w:rsidRPr="00DB139B">
        <w:rPr>
          <w:color w:val="000000"/>
          <w:sz w:val="28"/>
          <w:szCs w:val="28"/>
        </w:rPr>
        <w:t>.</w:t>
      </w:r>
      <w:r w:rsidR="007C0779" w:rsidRPr="00DB139B">
        <w:rPr>
          <w:color w:val="000000"/>
          <w:sz w:val="28"/>
          <w:szCs w:val="28"/>
        </w:rPr>
        <w:t> № </w:t>
      </w:r>
      <w:r w:rsidRPr="00DB139B">
        <w:rPr>
          <w:color w:val="000000"/>
          <w:sz w:val="28"/>
          <w:szCs w:val="28"/>
        </w:rPr>
        <w:t>____</w:t>
      </w:r>
    </w:p>
    <w:p w:rsidR="007C0779" w:rsidRPr="00DB139B" w:rsidRDefault="007C0779" w:rsidP="00D25D8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 </w:t>
      </w:r>
      <w:r w:rsidRPr="00DB139B">
        <w:rPr>
          <w:rStyle w:val="10"/>
          <w:color w:val="000000"/>
          <w:sz w:val="28"/>
          <w:szCs w:val="28"/>
        </w:rPr>
        <w:t> </w:t>
      </w:r>
    </w:p>
    <w:p w:rsidR="007C0779" w:rsidRPr="00DB139B" w:rsidRDefault="007C0779" w:rsidP="00964D3E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B139B">
        <w:rPr>
          <w:rStyle w:val="10"/>
          <w:b/>
          <w:color w:val="000000"/>
          <w:sz w:val="28"/>
          <w:szCs w:val="28"/>
        </w:rPr>
        <w:t>Положение о проведен</w:t>
      </w:r>
      <w:proofErr w:type="gramStart"/>
      <w:r w:rsidRPr="00DB139B">
        <w:rPr>
          <w:rStyle w:val="10"/>
          <w:b/>
          <w:color w:val="000000"/>
          <w:sz w:val="28"/>
          <w:szCs w:val="28"/>
        </w:rPr>
        <w:t>ии ау</w:t>
      </w:r>
      <w:proofErr w:type="gramEnd"/>
      <w:r w:rsidRPr="00DB139B">
        <w:rPr>
          <w:rStyle w:val="10"/>
          <w:b/>
          <w:color w:val="000000"/>
          <w:sz w:val="28"/>
          <w:szCs w:val="28"/>
        </w:rPr>
        <w:t xml:space="preserve">дита бухгалтерской (финансовой) </w:t>
      </w:r>
      <w:r w:rsidR="00964D3E" w:rsidRPr="00DB139B">
        <w:rPr>
          <w:rStyle w:val="10"/>
          <w:b/>
          <w:color w:val="000000"/>
          <w:sz w:val="28"/>
          <w:szCs w:val="28"/>
        </w:rPr>
        <w:t>о</w:t>
      </w:r>
      <w:r w:rsidRPr="00DB139B">
        <w:rPr>
          <w:rStyle w:val="10"/>
          <w:b/>
          <w:color w:val="000000"/>
          <w:sz w:val="28"/>
          <w:szCs w:val="28"/>
        </w:rPr>
        <w:t>тчетности муниципальных унитарных предприятий</w:t>
      </w:r>
      <w:r w:rsidR="0070700E" w:rsidRPr="00DB139B">
        <w:rPr>
          <w:rStyle w:val="10"/>
          <w:b/>
          <w:color w:val="000000"/>
          <w:sz w:val="28"/>
          <w:szCs w:val="28"/>
        </w:rPr>
        <w:t xml:space="preserve"> </w:t>
      </w:r>
      <w:r w:rsidR="003758E0" w:rsidRPr="00DB139B">
        <w:rPr>
          <w:rStyle w:val="10"/>
          <w:b/>
          <w:color w:val="000000"/>
          <w:sz w:val="28"/>
          <w:szCs w:val="28"/>
        </w:rPr>
        <w:t>Маяк</w:t>
      </w:r>
      <w:r w:rsidR="005C7CFE" w:rsidRPr="00DB139B">
        <w:rPr>
          <w:rStyle w:val="10"/>
          <w:b/>
          <w:color w:val="000000"/>
          <w:sz w:val="28"/>
          <w:szCs w:val="28"/>
        </w:rPr>
        <w:t>ского</w:t>
      </w:r>
      <w:r w:rsidR="00D25D8C" w:rsidRPr="00DB139B">
        <w:rPr>
          <w:rStyle w:val="10"/>
          <w:b/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rStyle w:val="10"/>
          <w:b/>
          <w:color w:val="000000"/>
          <w:sz w:val="28"/>
          <w:szCs w:val="28"/>
        </w:rPr>
        <w:t>Отрадненского</w:t>
      </w:r>
      <w:r w:rsidR="00D25D8C" w:rsidRPr="00DB139B">
        <w:rPr>
          <w:rStyle w:val="10"/>
          <w:b/>
          <w:color w:val="000000"/>
          <w:sz w:val="28"/>
          <w:szCs w:val="28"/>
        </w:rPr>
        <w:t xml:space="preserve"> района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 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 xml:space="preserve">1. Настоящее Положение определяет порядок принятия </w:t>
      </w:r>
      <w:r w:rsidR="00D25D8C" w:rsidRPr="00DB139B">
        <w:rPr>
          <w:color w:val="000000"/>
          <w:sz w:val="28"/>
          <w:szCs w:val="28"/>
        </w:rPr>
        <w:t>а</w:t>
      </w:r>
      <w:r w:rsidRPr="00DB139B">
        <w:rPr>
          <w:color w:val="000000"/>
          <w:sz w:val="28"/>
          <w:szCs w:val="28"/>
        </w:rPr>
        <w:t>дминистрацией</w:t>
      </w:r>
      <w:r w:rsidR="0070700E" w:rsidRPr="00DB139B">
        <w:rPr>
          <w:color w:val="000000"/>
          <w:sz w:val="28"/>
          <w:szCs w:val="28"/>
        </w:rPr>
        <w:t xml:space="preserve"> </w:t>
      </w:r>
      <w:r w:rsidR="003758E0" w:rsidRPr="00DB139B">
        <w:rPr>
          <w:color w:val="000000"/>
          <w:sz w:val="28"/>
          <w:szCs w:val="28"/>
        </w:rPr>
        <w:t>Маяк</w:t>
      </w:r>
      <w:r w:rsidR="005C7CFE" w:rsidRPr="00DB139B">
        <w:rPr>
          <w:color w:val="000000"/>
          <w:sz w:val="28"/>
          <w:szCs w:val="28"/>
        </w:rPr>
        <w:t>ского</w:t>
      </w:r>
      <w:r w:rsidR="00D25D8C" w:rsidRPr="00DB139B">
        <w:rPr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color w:val="000000"/>
          <w:sz w:val="28"/>
          <w:szCs w:val="28"/>
        </w:rPr>
        <w:t>Отрадненского</w:t>
      </w:r>
      <w:r w:rsidR="00D25D8C" w:rsidRPr="00DB139B">
        <w:rPr>
          <w:color w:val="000000"/>
          <w:sz w:val="28"/>
          <w:szCs w:val="28"/>
        </w:rPr>
        <w:t xml:space="preserve"> района</w:t>
      </w:r>
      <w:r w:rsidR="00955A6E" w:rsidRPr="00DB139B">
        <w:rPr>
          <w:color w:val="000000"/>
          <w:sz w:val="28"/>
          <w:szCs w:val="28"/>
        </w:rPr>
        <w:t xml:space="preserve"> (далее – администрация)</w:t>
      </w:r>
      <w:r w:rsidRPr="00DB139B">
        <w:rPr>
          <w:color w:val="000000"/>
          <w:sz w:val="28"/>
          <w:szCs w:val="28"/>
        </w:rPr>
        <w:t> решения о проведен</w:t>
      </w:r>
      <w:proofErr w:type="gramStart"/>
      <w:r w:rsidRPr="00DB139B">
        <w:rPr>
          <w:color w:val="000000"/>
          <w:sz w:val="28"/>
          <w:szCs w:val="28"/>
        </w:rPr>
        <w:t>ии ау</w:t>
      </w:r>
      <w:proofErr w:type="gramEnd"/>
      <w:r w:rsidRPr="00DB139B">
        <w:rPr>
          <w:color w:val="000000"/>
          <w:sz w:val="28"/>
          <w:szCs w:val="28"/>
        </w:rPr>
        <w:t xml:space="preserve">диторских проверок муниципальных унитарных предприятий </w:t>
      </w:r>
      <w:r w:rsidR="003758E0" w:rsidRPr="00DB139B">
        <w:rPr>
          <w:color w:val="000000"/>
          <w:sz w:val="28"/>
          <w:szCs w:val="28"/>
        </w:rPr>
        <w:t>Маяк</w:t>
      </w:r>
      <w:r w:rsidR="005C7CFE" w:rsidRPr="00DB139B">
        <w:rPr>
          <w:color w:val="000000"/>
          <w:sz w:val="28"/>
          <w:szCs w:val="28"/>
        </w:rPr>
        <w:t>ского</w:t>
      </w:r>
      <w:r w:rsidR="00D25D8C" w:rsidRPr="00DB139B">
        <w:rPr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color w:val="000000"/>
          <w:sz w:val="28"/>
          <w:szCs w:val="28"/>
        </w:rPr>
        <w:t>Отрадненского</w:t>
      </w:r>
      <w:r w:rsidR="00D25D8C" w:rsidRPr="00DB139B">
        <w:rPr>
          <w:color w:val="000000"/>
          <w:sz w:val="28"/>
          <w:szCs w:val="28"/>
        </w:rPr>
        <w:t xml:space="preserve"> района</w:t>
      </w:r>
      <w:r w:rsidRPr="00DB139B">
        <w:rPr>
          <w:color w:val="000000"/>
          <w:sz w:val="28"/>
          <w:szCs w:val="28"/>
        </w:rPr>
        <w:t> (далее - предприятия) и случаи, при которых предприятия могут подлежать аудиторской проверке независимым аудитором.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sz w:val="28"/>
          <w:szCs w:val="28"/>
        </w:rPr>
        <w:t>2. Положение разработано в соответствии с </w:t>
      </w:r>
      <w:r w:rsidRPr="00DB139B">
        <w:rPr>
          <w:rStyle w:val="1"/>
          <w:sz w:val="28"/>
          <w:szCs w:val="28"/>
        </w:rPr>
        <w:t>Федеральным законом </w:t>
      </w:r>
      <w:hyperlink r:id="rId11" w:tgtFrame="_blank" w:history="1">
        <w:r w:rsidRPr="00DB139B">
          <w:rPr>
            <w:rStyle w:val="1"/>
            <w:sz w:val="28"/>
            <w:szCs w:val="28"/>
          </w:rPr>
          <w:t>от 14</w:t>
        </w:r>
        <w:r w:rsidR="00D25D8C" w:rsidRPr="00DB139B">
          <w:rPr>
            <w:rStyle w:val="1"/>
            <w:sz w:val="28"/>
            <w:szCs w:val="28"/>
          </w:rPr>
          <w:t xml:space="preserve"> ноября </w:t>
        </w:r>
        <w:r w:rsidRPr="00DB139B">
          <w:rPr>
            <w:rStyle w:val="1"/>
            <w:sz w:val="28"/>
            <w:szCs w:val="28"/>
          </w:rPr>
          <w:t>2002</w:t>
        </w:r>
        <w:r w:rsidR="00D25D8C" w:rsidRPr="00DB139B">
          <w:rPr>
            <w:rStyle w:val="1"/>
            <w:sz w:val="28"/>
            <w:szCs w:val="28"/>
          </w:rPr>
          <w:t xml:space="preserve"> года</w:t>
        </w:r>
        <w:r w:rsidRPr="00DB139B">
          <w:rPr>
            <w:rStyle w:val="1"/>
            <w:sz w:val="28"/>
            <w:szCs w:val="28"/>
          </w:rPr>
          <w:t xml:space="preserve"> № 161-ФЗ</w:t>
        </w:r>
      </w:hyperlink>
      <w:r w:rsidRPr="00DB139B">
        <w:rPr>
          <w:rStyle w:val="1"/>
          <w:sz w:val="28"/>
          <w:szCs w:val="28"/>
        </w:rPr>
        <w:t> "О государственных и муниципальных унитарных предприятиях"</w:t>
      </w:r>
      <w:r w:rsidRPr="00DB139B">
        <w:rPr>
          <w:sz w:val="28"/>
          <w:szCs w:val="28"/>
        </w:rPr>
        <w:t>, </w:t>
      </w:r>
      <w:r w:rsidRPr="00DB139B">
        <w:rPr>
          <w:rStyle w:val="1"/>
          <w:sz w:val="28"/>
          <w:szCs w:val="28"/>
        </w:rPr>
        <w:t>Федеральным законом </w:t>
      </w:r>
      <w:hyperlink r:id="rId12" w:tgtFrame="_blank" w:history="1">
        <w:r w:rsidRPr="00DB139B">
          <w:rPr>
            <w:rStyle w:val="1"/>
            <w:sz w:val="28"/>
            <w:szCs w:val="28"/>
          </w:rPr>
          <w:t>от 30</w:t>
        </w:r>
        <w:r w:rsidR="00D25D8C" w:rsidRPr="00DB139B">
          <w:rPr>
            <w:rStyle w:val="1"/>
            <w:sz w:val="28"/>
            <w:szCs w:val="28"/>
          </w:rPr>
          <w:t xml:space="preserve"> декабря </w:t>
        </w:r>
        <w:r w:rsidRPr="00DB139B">
          <w:rPr>
            <w:rStyle w:val="1"/>
            <w:sz w:val="28"/>
            <w:szCs w:val="28"/>
          </w:rPr>
          <w:t>2008</w:t>
        </w:r>
        <w:r w:rsidR="00D25D8C" w:rsidRPr="00DB139B">
          <w:rPr>
            <w:rStyle w:val="1"/>
            <w:sz w:val="28"/>
            <w:szCs w:val="28"/>
          </w:rPr>
          <w:t xml:space="preserve"> года</w:t>
        </w:r>
        <w:r w:rsidRPr="00DB139B">
          <w:rPr>
            <w:rStyle w:val="1"/>
            <w:sz w:val="28"/>
            <w:szCs w:val="28"/>
          </w:rPr>
          <w:t xml:space="preserve"> № 307-ФЗ</w:t>
        </w:r>
      </w:hyperlink>
      <w:r w:rsidRPr="00DB139B">
        <w:rPr>
          <w:rStyle w:val="1"/>
          <w:sz w:val="28"/>
          <w:szCs w:val="28"/>
        </w:rPr>
        <w:t> "Об аудиторской деятельности"</w:t>
      </w:r>
      <w:r w:rsidRPr="00DB139B">
        <w:rPr>
          <w:sz w:val="28"/>
          <w:szCs w:val="28"/>
        </w:rPr>
        <w:t> и </w:t>
      </w:r>
      <w:r w:rsidR="006B0678" w:rsidRPr="00DB139B">
        <w:rPr>
          <w:sz w:val="28"/>
          <w:szCs w:val="28"/>
        </w:rPr>
        <w:t>Федеральным законом от 18 июля 2011 г. № 223-ФЗ «О закупках товаров, работ, услуг отдельными видами юридических лиц»</w:t>
      </w:r>
      <w:r w:rsidRPr="00DB139B">
        <w:rPr>
          <w:color w:val="000000"/>
          <w:sz w:val="28"/>
          <w:szCs w:val="28"/>
        </w:rPr>
        <w:t>.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3. Аудит бухгалтерской (финансовой) отчетности (далее - аудит) в отношении предприятий может проводиться по распоряжению администрации в случаях, если:</w:t>
      </w:r>
    </w:p>
    <w:p w:rsidR="007C0779" w:rsidRPr="00DB139B" w:rsidRDefault="0070700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-</w:t>
      </w:r>
      <w:r w:rsidR="007C0779" w:rsidRPr="00DB139B">
        <w:rPr>
          <w:color w:val="000000"/>
          <w:sz w:val="28"/>
          <w:szCs w:val="28"/>
        </w:rPr>
        <w:t>предприятие имеет признаки банкротства;</w:t>
      </w:r>
    </w:p>
    <w:p w:rsidR="007C0779" w:rsidRPr="00DB139B" w:rsidRDefault="0070700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-</w:t>
      </w:r>
      <w:r w:rsidR="007C0779" w:rsidRPr="00DB139B">
        <w:rPr>
          <w:color w:val="000000"/>
          <w:sz w:val="28"/>
          <w:szCs w:val="28"/>
        </w:rPr>
        <w:t>со стороны руководителя имеются</w:t>
      </w:r>
      <w:r w:rsidR="00292BB4" w:rsidRPr="00DB139B">
        <w:rPr>
          <w:color w:val="000000"/>
          <w:sz w:val="28"/>
          <w:szCs w:val="28"/>
        </w:rPr>
        <w:t xml:space="preserve"> признаки </w:t>
      </w:r>
      <w:r w:rsidR="00361041" w:rsidRPr="00DB139B">
        <w:rPr>
          <w:color w:val="000000"/>
          <w:sz w:val="28"/>
          <w:szCs w:val="28"/>
        </w:rPr>
        <w:t>проти</w:t>
      </w:r>
      <w:r w:rsidR="00292BB4" w:rsidRPr="00DB139B">
        <w:rPr>
          <w:color w:val="000000"/>
          <w:sz w:val="28"/>
          <w:szCs w:val="28"/>
        </w:rPr>
        <w:t>воправных действий;</w:t>
      </w:r>
    </w:p>
    <w:p w:rsidR="00292BB4" w:rsidRPr="00DB139B" w:rsidRDefault="0070700E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-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в отчетном году предприятию предоставлялись денежные средства из бюджета </w:t>
      </w:r>
      <w:r w:rsidR="003758E0" w:rsidRPr="00DB139B">
        <w:rPr>
          <w:rFonts w:ascii="Times New Roman" w:hAnsi="Times New Roman" w:cs="Times New Roman"/>
          <w:bCs/>
          <w:sz w:val="28"/>
          <w:szCs w:val="28"/>
        </w:rPr>
        <w:t>Маяк</w:t>
      </w:r>
      <w:r w:rsidR="005C7CFE" w:rsidRPr="00DB139B">
        <w:rPr>
          <w:rFonts w:ascii="Times New Roman" w:hAnsi="Times New Roman" w:cs="Times New Roman"/>
          <w:bCs/>
          <w:sz w:val="28"/>
          <w:szCs w:val="28"/>
        </w:rPr>
        <w:t>ского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C7CFE" w:rsidRPr="00DB139B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района; </w:t>
      </w:r>
    </w:p>
    <w:p w:rsidR="00292BB4" w:rsidRPr="00DB139B" w:rsidRDefault="0070700E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-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если величина стоимости чистых активов предприятия на конец года, предшествовавшего отчетному году, окажется меньше размера его уставного фонда на конец года, предшествовавшего отчетному году. </w:t>
      </w:r>
    </w:p>
    <w:p w:rsidR="00292BB4" w:rsidRPr="00DB139B" w:rsidRDefault="00964D3E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4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. Финансово-хозяйственная деятельность предприятия также подлежит обязательной аудиторской проверке в случае смены руководителя или главного бухгалтера предприятия. В таких случаях по решению учредителя – </w:t>
      </w:r>
      <w:r w:rsidR="0070700E" w:rsidRPr="00DB139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8E0" w:rsidRPr="00DB139B">
        <w:rPr>
          <w:rFonts w:ascii="Times New Roman" w:hAnsi="Times New Roman" w:cs="Times New Roman"/>
          <w:bCs/>
          <w:sz w:val="28"/>
          <w:szCs w:val="28"/>
        </w:rPr>
        <w:t>Маяк</w:t>
      </w:r>
      <w:r w:rsidR="0070700E" w:rsidRPr="00DB139B">
        <w:rPr>
          <w:rFonts w:ascii="Times New Roman" w:hAnsi="Times New Roman" w:cs="Times New Roman"/>
          <w:bCs/>
          <w:sz w:val="28"/>
          <w:szCs w:val="28"/>
        </w:rPr>
        <w:t>ского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70700E" w:rsidRPr="00DB139B">
        <w:rPr>
          <w:rFonts w:ascii="Times New Roman" w:hAnsi="Times New Roman" w:cs="Times New Roman"/>
          <w:bCs/>
          <w:sz w:val="28"/>
          <w:szCs w:val="28"/>
        </w:rPr>
        <w:t>го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0700E" w:rsidRPr="00DB139B">
        <w:rPr>
          <w:rFonts w:ascii="Times New Roman" w:hAnsi="Times New Roman" w:cs="Times New Roman"/>
          <w:bCs/>
          <w:sz w:val="28"/>
          <w:szCs w:val="28"/>
        </w:rPr>
        <w:t>я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CFE" w:rsidRPr="00DB139B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r w:rsidR="0070700E" w:rsidRPr="00DB139B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проводятся аудиторские проверки инициативного характера. </w:t>
      </w:r>
    </w:p>
    <w:p w:rsidR="00292BB4" w:rsidRPr="00DB139B" w:rsidRDefault="00964D3E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5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. Основанием для проведения аудиторской проверки является постановление </w:t>
      </w:r>
      <w:r w:rsidR="00674D88" w:rsidRPr="00DB139B">
        <w:rPr>
          <w:rFonts w:ascii="Times New Roman" w:hAnsi="Times New Roman" w:cs="Times New Roman"/>
          <w:bCs/>
          <w:sz w:val="28"/>
          <w:szCs w:val="28"/>
        </w:rPr>
        <w:t>а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>дминистрации о назначении такой проверки. Подготовка проекта постановления о назначен</w:t>
      </w:r>
      <w:proofErr w:type="gramStart"/>
      <w:r w:rsidR="00292BB4" w:rsidRPr="00DB139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292BB4" w:rsidRPr="00DB139B">
        <w:rPr>
          <w:rFonts w:ascii="Times New Roman" w:hAnsi="Times New Roman" w:cs="Times New Roman"/>
          <w:bCs/>
          <w:sz w:val="28"/>
          <w:szCs w:val="28"/>
        </w:rPr>
        <w:t xml:space="preserve">диторской проверки и его согласование осуществляется </w:t>
      </w:r>
      <w:r w:rsidR="00B42182" w:rsidRPr="00DB139B">
        <w:rPr>
          <w:rFonts w:ascii="Times New Roman" w:hAnsi="Times New Roman" w:cs="Times New Roman"/>
          <w:bCs/>
          <w:sz w:val="28"/>
          <w:szCs w:val="28"/>
        </w:rPr>
        <w:t>финансистом</w:t>
      </w:r>
      <w:r w:rsidR="00674D88" w:rsidRPr="00DB139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92BB4" w:rsidRPr="00DB139B">
        <w:rPr>
          <w:rFonts w:ascii="Times New Roman" w:hAnsi="Times New Roman" w:cs="Times New Roman"/>
          <w:bCs/>
          <w:sz w:val="28"/>
          <w:szCs w:val="28"/>
        </w:rPr>
        <w:t>.</w:t>
      </w:r>
    </w:p>
    <w:p w:rsidR="00292BB4" w:rsidRPr="00DB139B" w:rsidRDefault="00292BB4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BB4" w:rsidRPr="00DB139B" w:rsidRDefault="00292BB4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5A6E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6</w:t>
      </w:r>
      <w:r w:rsidR="007C0779" w:rsidRPr="00DB139B">
        <w:rPr>
          <w:color w:val="000000"/>
          <w:sz w:val="28"/>
          <w:szCs w:val="28"/>
        </w:rPr>
        <w:t>. Источником финансирования расходов по проведению аудита предприятия являются собстве</w:t>
      </w:r>
      <w:r w:rsidR="00955A6E" w:rsidRPr="00DB139B">
        <w:rPr>
          <w:color w:val="000000"/>
          <w:sz w:val="28"/>
          <w:szCs w:val="28"/>
        </w:rPr>
        <w:t>нные средства предприятия.</w:t>
      </w:r>
    </w:p>
    <w:p w:rsidR="007C0779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7</w:t>
      </w:r>
      <w:r w:rsidR="007C0779" w:rsidRPr="00DB139B">
        <w:rPr>
          <w:color w:val="000000"/>
          <w:sz w:val="28"/>
          <w:szCs w:val="28"/>
        </w:rPr>
        <w:t>. Для проведения открытого конкурса предприятие  разрабатывает и утверждает конкурсную документацию, утверждает состав конкурсной комиссии. </w:t>
      </w:r>
      <w:proofErr w:type="gramStart"/>
      <w:r w:rsidR="007C0779" w:rsidRPr="00DB139B">
        <w:rPr>
          <w:color w:val="000000"/>
          <w:sz w:val="28"/>
          <w:szCs w:val="28"/>
        </w:rPr>
        <w:t>Открытые конкурсы в сфере закупок товаров, работ, услуг для обеспечения муниципальных нужд проводятся в порядке, установленном </w:t>
      </w:r>
      <w:r w:rsidR="006B0678" w:rsidRPr="00DB139B">
        <w:rPr>
          <w:sz w:val="28"/>
          <w:szCs w:val="28"/>
        </w:rPr>
        <w:t>Федеральным законом от 18 июля 2011 г. № 223-ФЗ «О закупках товаров, работ, услуг отдельными видами юридических лиц»</w:t>
      </w:r>
      <w:r w:rsidR="007C0779" w:rsidRPr="00DB139B">
        <w:rPr>
          <w:color w:val="000000"/>
          <w:sz w:val="28"/>
          <w:szCs w:val="28"/>
        </w:rPr>
        <w:t> (далее - Федеральный закон </w:t>
      </w:r>
      <w:hyperlink r:id="rId13" w:tgtFrame="_blank" w:history="1">
        <w:r w:rsidR="007C0779" w:rsidRPr="00DB139B">
          <w:rPr>
            <w:rStyle w:val="1"/>
            <w:sz w:val="28"/>
            <w:szCs w:val="28"/>
          </w:rPr>
          <w:t xml:space="preserve">№ </w:t>
        </w:r>
        <w:r w:rsidR="006B0678" w:rsidRPr="00DB139B">
          <w:rPr>
            <w:rStyle w:val="1"/>
            <w:sz w:val="28"/>
            <w:szCs w:val="28"/>
          </w:rPr>
          <w:t>223</w:t>
        </w:r>
        <w:r w:rsidR="007C0779" w:rsidRPr="00DB139B">
          <w:rPr>
            <w:rStyle w:val="1"/>
            <w:sz w:val="28"/>
            <w:szCs w:val="28"/>
          </w:rPr>
          <w:t>-ФЗ</w:t>
        </w:r>
      </w:hyperlink>
      <w:r w:rsidR="007C0779" w:rsidRPr="00DB139B">
        <w:rPr>
          <w:color w:val="000000"/>
          <w:sz w:val="28"/>
          <w:szCs w:val="28"/>
        </w:rPr>
        <w:t>) и изданными в соответствии с ним актами, а также Методическими рекомендациями по организации и проведению открытых конкурсов на право заключения договора на проведение</w:t>
      </w:r>
      <w:proofErr w:type="gramEnd"/>
      <w:r w:rsidR="007C0779" w:rsidRPr="00DB139B">
        <w:rPr>
          <w:color w:val="000000"/>
          <w:sz w:val="28"/>
          <w:szCs w:val="28"/>
        </w:rPr>
        <w:t xml:space="preserve"> аудита бухгалтерской (финансовой) отчетности организаций, указанных в части 4 статьи 5 </w:t>
      </w:r>
      <w:r w:rsidR="007C0779" w:rsidRPr="00DB139B">
        <w:rPr>
          <w:rStyle w:val="1"/>
          <w:color w:val="000000"/>
          <w:sz w:val="28"/>
          <w:szCs w:val="28"/>
        </w:rPr>
        <w:t>Федерального закона "Об аудиторской деятельности"</w:t>
      </w:r>
      <w:r w:rsidR="007C0779" w:rsidRPr="00DB139B">
        <w:rPr>
          <w:color w:val="000000"/>
          <w:sz w:val="28"/>
          <w:szCs w:val="28"/>
        </w:rPr>
        <w:t xml:space="preserve">, </w:t>
      </w:r>
      <w:proofErr w:type="gramStart"/>
      <w:r w:rsidR="007C0779" w:rsidRPr="00DB139B">
        <w:rPr>
          <w:color w:val="000000"/>
          <w:sz w:val="28"/>
          <w:szCs w:val="28"/>
        </w:rPr>
        <w:t>одобренными</w:t>
      </w:r>
      <w:proofErr w:type="gramEnd"/>
      <w:r w:rsidR="007C0779" w:rsidRPr="00DB139B">
        <w:rPr>
          <w:color w:val="000000"/>
          <w:sz w:val="28"/>
          <w:szCs w:val="28"/>
        </w:rPr>
        <w:t xml:space="preserve"> Советом по аудиторской деятельности от 18.09.2014 (протокол № 14).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 xml:space="preserve">До начала процедуры объявления открытого конкурса предприятия направляют в адрес </w:t>
      </w:r>
      <w:r w:rsidR="00955A6E" w:rsidRPr="00DB139B">
        <w:rPr>
          <w:color w:val="000000"/>
          <w:sz w:val="28"/>
          <w:szCs w:val="28"/>
        </w:rPr>
        <w:t xml:space="preserve">администрации </w:t>
      </w:r>
      <w:r w:rsidRPr="00DB139B">
        <w:rPr>
          <w:color w:val="000000"/>
          <w:sz w:val="28"/>
          <w:szCs w:val="28"/>
        </w:rPr>
        <w:t> для согласования конкурсную документацию. Администрация проверяет конкурсную документацию на соответствие требованиям </w:t>
      </w:r>
      <w:r w:rsidRPr="00DB139B">
        <w:rPr>
          <w:rStyle w:val="1"/>
          <w:color w:val="000000"/>
          <w:sz w:val="28"/>
          <w:szCs w:val="28"/>
        </w:rPr>
        <w:t>Федерального закона </w:t>
      </w:r>
      <w:hyperlink r:id="rId14" w:tgtFrame="_blank" w:history="1">
        <w:r w:rsidRPr="00DB139B">
          <w:rPr>
            <w:rStyle w:val="1"/>
            <w:sz w:val="28"/>
            <w:szCs w:val="28"/>
          </w:rPr>
          <w:t xml:space="preserve">№ </w:t>
        </w:r>
        <w:r w:rsidR="006B0678" w:rsidRPr="00DB139B">
          <w:rPr>
            <w:rStyle w:val="1"/>
            <w:sz w:val="28"/>
            <w:szCs w:val="28"/>
          </w:rPr>
          <w:t>223</w:t>
        </w:r>
        <w:r w:rsidRPr="00DB139B">
          <w:rPr>
            <w:rStyle w:val="1"/>
            <w:sz w:val="28"/>
            <w:szCs w:val="28"/>
          </w:rPr>
          <w:t>-ФЗ</w:t>
        </w:r>
      </w:hyperlink>
      <w:r w:rsidRPr="00DB139B">
        <w:rPr>
          <w:color w:val="000000"/>
          <w:sz w:val="28"/>
          <w:szCs w:val="28"/>
        </w:rPr>
        <w:t>; </w:t>
      </w:r>
      <w:r w:rsidRPr="00DB139B">
        <w:rPr>
          <w:rStyle w:val="1"/>
          <w:color w:val="000000"/>
          <w:sz w:val="28"/>
          <w:szCs w:val="28"/>
        </w:rPr>
        <w:t>Федерального закона </w:t>
      </w:r>
      <w:hyperlink r:id="rId15" w:tgtFrame="_blank" w:history="1">
        <w:r w:rsidRPr="00DB139B">
          <w:rPr>
            <w:rStyle w:val="1"/>
            <w:sz w:val="28"/>
            <w:szCs w:val="28"/>
          </w:rPr>
          <w:t>от 14</w:t>
        </w:r>
        <w:r w:rsidR="00955A6E" w:rsidRPr="00DB139B">
          <w:rPr>
            <w:rStyle w:val="1"/>
            <w:sz w:val="28"/>
            <w:szCs w:val="28"/>
          </w:rPr>
          <w:t xml:space="preserve"> ноября </w:t>
        </w:r>
        <w:r w:rsidRPr="00DB139B">
          <w:rPr>
            <w:rStyle w:val="1"/>
            <w:sz w:val="28"/>
            <w:szCs w:val="28"/>
          </w:rPr>
          <w:t>2002</w:t>
        </w:r>
        <w:r w:rsidR="00955A6E" w:rsidRPr="00DB139B">
          <w:rPr>
            <w:rStyle w:val="1"/>
            <w:sz w:val="28"/>
            <w:szCs w:val="28"/>
          </w:rPr>
          <w:t xml:space="preserve"> года</w:t>
        </w:r>
        <w:r w:rsidRPr="00DB139B">
          <w:rPr>
            <w:rStyle w:val="1"/>
            <w:sz w:val="28"/>
            <w:szCs w:val="28"/>
          </w:rPr>
          <w:t xml:space="preserve"> № 161-ФЗ</w:t>
        </w:r>
      </w:hyperlink>
      <w:r w:rsidRPr="00DB139B">
        <w:rPr>
          <w:rStyle w:val="1"/>
          <w:sz w:val="28"/>
          <w:szCs w:val="28"/>
        </w:rPr>
        <w:t> </w:t>
      </w:r>
      <w:r w:rsidRPr="00DB139B">
        <w:rPr>
          <w:rStyle w:val="1"/>
          <w:color w:val="000000"/>
          <w:sz w:val="28"/>
          <w:szCs w:val="28"/>
        </w:rPr>
        <w:t>"О государственных и муниципальных унитарных предприятиях"</w:t>
      </w:r>
      <w:r w:rsidRPr="00DB139B">
        <w:rPr>
          <w:color w:val="000000"/>
          <w:sz w:val="28"/>
          <w:szCs w:val="28"/>
        </w:rPr>
        <w:t> и </w:t>
      </w:r>
      <w:r w:rsidRPr="00DB139B">
        <w:rPr>
          <w:rStyle w:val="1"/>
          <w:color w:val="000000"/>
          <w:sz w:val="28"/>
          <w:szCs w:val="28"/>
        </w:rPr>
        <w:t>Федерального закона </w:t>
      </w:r>
      <w:hyperlink r:id="rId16" w:tgtFrame="_blank" w:history="1">
        <w:r w:rsidRPr="00DB139B">
          <w:rPr>
            <w:rStyle w:val="1"/>
            <w:sz w:val="28"/>
            <w:szCs w:val="28"/>
          </w:rPr>
          <w:t>от 30</w:t>
        </w:r>
        <w:r w:rsidR="00955A6E" w:rsidRPr="00DB139B">
          <w:rPr>
            <w:rStyle w:val="1"/>
            <w:sz w:val="28"/>
            <w:szCs w:val="28"/>
          </w:rPr>
          <w:t xml:space="preserve"> декабря </w:t>
        </w:r>
        <w:r w:rsidRPr="00DB139B">
          <w:rPr>
            <w:rStyle w:val="1"/>
            <w:sz w:val="28"/>
            <w:szCs w:val="28"/>
          </w:rPr>
          <w:t xml:space="preserve">2008 </w:t>
        </w:r>
        <w:r w:rsidR="00955A6E" w:rsidRPr="00DB139B">
          <w:rPr>
            <w:rStyle w:val="1"/>
            <w:sz w:val="28"/>
            <w:szCs w:val="28"/>
          </w:rPr>
          <w:t xml:space="preserve">года </w:t>
        </w:r>
        <w:r w:rsidRPr="00DB139B">
          <w:rPr>
            <w:rStyle w:val="1"/>
            <w:sz w:val="28"/>
            <w:szCs w:val="28"/>
          </w:rPr>
          <w:t>№ 307-ФЗ</w:t>
        </w:r>
      </w:hyperlink>
      <w:r w:rsidRPr="00DB139B">
        <w:rPr>
          <w:rStyle w:val="1"/>
          <w:color w:val="000000"/>
          <w:sz w:val="28"/>
          <w:szCs w:val="28"/>
        </w:rPr>
        <w:t> "Об аудиторской деятельности"</w:t>
      </w:r>
      <w:r w:rsidRPr="00DB139B">
        <w:rPr>
          <w:color w:val="000000"/>
          <w:sz w:val="28"/>
          <w:szCs w:val="28"/>
        </w:rPr>
        <w:t>, при отсутствии замечаний, направляет предприятию согласование конкурсной документации для утверждения и объявления открытого конкурса.</w:t>
      </w:r>
    </w:p>
    <w:p w:rsidR="007C0779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8</w:t>
      </w:r>
      <w:r w:rsidR="007C0779" w:rsidRPr="00DB139B">
        <w:rPr>
          <w:color w:val="000000"/>
          <w:sz w:val="28"/>
          <w:szCs w:val="28"/>
        </w:rPr>
        <w:t>. В соответствии с Федеральным законом </w:t>
      </w:r>
      <w:hyperlink r:id="rId17" w:tgtFrame="_blank" w:history="1">
        <w:r w:rsidR="007C0779" w:rsidRPr="00DB139B">
          <w:rPr>
            <w:rStyle w:val="1"/>
            <w:sz w:val="28"/>
            <w:szCs w:val="28"/>
          </w:rPr>
          <w:t xml:space="preserve">№ </w:t>
        </w:r>
        <w:r w:rsidR="006B0678" w:rsidRPr="00DB139B">
          <w:rPr>
            <w:rStyle w:val="1"/>
            <w:sz w:val="28"/>
            <w:szCs w:val="28"/>
          </w:rPr>
          <w:t>223</w:t>
        </w:r>
        <w:r w:rsidR="007C0779" w:rsidRPr="00DB139B">
          <w:rPr>
            <w:rStyle w:val="1"/>
            <w:sz w:val="28"/>
            <w:szCs w:val="28"/>
          </w:rPr>
          <w:t>-ФЗ</w:t>
        </w:r>
      </w:hyperlink>
      <w:r w:rsidR="007C0779" w:rsidRPr="00DB139B">
        <w:rPr>
          <w:color w:val="000000"/>
          <w:sz w:val="28"/>
          <w:szCs w:val="28"/>
        </w:rPr>
        <w:t xml:space="preserve"> в состав конкурсной комиссии по осуществлению закупок аудиторских услуг включаются преимущественно лица, прошедшие профессиональную переподготовку или повышение квалификации в сфере размещения заказов для муниципальных нужд, лица, обладающие специальными знаниями, относящимися к объекту закупки, а также представитель учредителя предприятия из числа муниципальных служащих </w:t>
      </w:r>
      <w:r w:rsidR="00955A6E" w:rsidRPr="00DB139B">
        <w:rPr>
          <w:color w:val="000000"/>
          <w:sz w:val="28"/>
          <w:szCs w:val="28"/>
        </w:rPr>
        <w:t>администрации.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В состав конкурсной комиссии не включаются лица, ответственные за организацию и ведение бухгалтерского учета и (или) составление бухгалтерской (финансовой) отчетности, подлежащей аудиту.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9. Аудиторская организация либо индивидуальный аудитор должны удовлетворять следующим критериям: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а) членство аудиторской организации или индивидуального аудитора в саморегулируемой организац</w:t>
      </w:r>
      <w:proofErr w:type="gramStart"/>
      <w:r w:rsidRPr="00DB139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DB139B">
        <w:rPr>
          <w:rFonts w:ascii="Times New Roman" w:hAnsi="Times New Roman" w:cs="Times New Roman"/>
          <w:bCs/>
          <w:sz w:val="28"/>
          <w:szCs w:val="28"/>
        </w:rPr>
        <w:t>диторов, подтвержденное выпиской из реестра членов СРО, срок действия которой не истек;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б) опыт аудиторской деятельности не менее трех лет;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в) наличие полиса страхования профессиональной ответственности при осуществлен</w:t>
      </w:r>
      <w:proofErr w:type="gramStart"/>
      <w:r w:rsidRPr="00DB139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DB139B">
        <w:rPr>
          <w:rFonts w:ascii="Times New Roman" w:hAnsi="Times New Roman" w:cs="Times New Roman"/>
          <w:bCs/>
          <w:sz w:val="28"/>
          <w:szCs w:val="28"/>
        </w:rPr>
        <w:t>диторской деятельности;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г) отсутствие фактов нарушений аудиторской организацией либо индивидуальным аудитором лицензионных требований и условий, выявленных лицензирующим органом либо иным контролирующим органом при осуществлении надзора за их деятельностью;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 xml:space="preserve">д) руководитель и иные должностные лица аудиторской организации не являются бухгалтерами или иными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DB139B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gramEnd"/>
      <w:r w:rsidRPr="00DB139B">
        <w:rPr>
          <w:rFonts w:ascii="Times New Roman" w:hAnsi="Times New Roman" w:cs="Times New Roman"/>
          <w:bCs/>
          <w:sz w:val="28"/>
          <w:szCs w:val="28"/>
        </w:rPr>
        <w:t xml:space="preserve"> и составление финансовой (бухгалтерской) отчетности;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 xml:space="preserve">е) руководитель и иные должностные лица аудиторской организации не состоят в близком родстве (родители, супруги, братья, сестры, дети, а также братья, сестры, родители и дети супругов) с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DB139B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gramEnd"/>
      <w:r w:rsidRPr="00DB139B">
        <w:rPr>
          <w:rFonts w:ascii="Times New Roman" w:hAnsi="Times New Roman" w:cs="Times New Roman"/>
          <w:bCs/>
          <w:sz w:val="28"/>
          <w:szCs w:val="28"/>
        </w:rPr>
        <w:t xml:space="preserve"> и составление финансовой (бухгалтерской) отчетности;</w:t>
      </w:r>
    </w:p>
    <w:p w:rsidR="00674D88" w:rsidRPr="00DB139B" w:rsidRDefault="00674D88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ж) аудиторская организация либо индивидуальный аудитор не оказывали в течение трех лет, непосредственно предшествовавших году проведения аудиторской проверки, услуги по восстановлению и ведению бухгалтерского учета, а также по составлению финансовой (бухгалтерской) отчетности проверяемому предприятию.</w:t>
      </w:r>
    </w:p>
    <w:p w:rsidR="007C0779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10</w:t>
      </w:r>
      <w:r w:rsidR="007C0779" w:rsidRPr="00DB139B">
        <w:rPr>
          <w:color w:val="000000"/>
          <w:sz w:val="28"/>
          <w:szCs w:val="28"/>
        </w:rPr>
        <w:t xml:space="preserve">. </w:t>
      </w:r>
      <w:proofErr w:type="gramStart"/>
      <w:r w:rsidR="007C0779" w:rsidRPr="00DB139B">
        <w:rPr>
          <w:color w:val="000000"/>
          <w:sz w:val="28"/>
          <w:szCs w:val="28"/>
        </w:rPr>
        <w:t>Договор на проведение аудита предприятия заключается с аудиторской организацией или индивидуальным аудитором, определенными путем проведения открытого конкурса в порядке, установленном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и (или) к обеспечению исполнения контракта не является обязательным.</w:t>
      </w:r>
      <w:proofErr w:type="gramEnd"/>
    </w:p>
    <w:p w:rsidR="007C0779" w:rsidRPr="00DB139B" w:rsidRDefault="007C0779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B139B">
        <w:rPr>
          <w:rFonts w:ascii="Times New Roman" w:hAnsi="Times New Roman" w:cs="Times New Roman"/>
          <w:color w:val="000000"/>
          <w:sz w:val="28"/>
          <w:szCs w:val="28"/>
        </w:rPr>
        <w:t xml:space="preserve">В договоре о проведении аудита предприятий должно предусматриваться обязательство аудиторской организации представить в течение семи рабочих дней с момента окончания аудиторской проверки </w:t>
      </w:r>
      <w:r w:rsidR="00674D88" w:rsidRPr="00DB139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DB139B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</w:t>
      </w:r>
      <w:r w:rsidR="00674D88" w:rsidRPr="00DB13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139B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аудитора, составленного в соответствии с Федеральными стандартами аудиторской деятельности, утвержденными </w:t>
      </w:r>
      <w:r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РФ от 20</w:t>
      </w:r>
      <w:r w:rsidR="00955A6E"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>2010</w:t>
      </w:r>
      <w:r w:rsidR="00955A6E"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года  </w:t>
      </w:r>
      <w:r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№ 46н</w:t>
      </w:r>
      <w:r w:rsidR="00674D88"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B42182" w:rsidRPr="00DB13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D88" w:rsidRPr="00DB139B">
        <w:rPr>
          <w:rFonts w:ascii="Times New Roman" w:hAnsi="Times New Roman" w:cs="Times New Roman"/>
          <w:bCs/>
          <w:sz w:val="28"/>
          <w:szCs w:val="28"/>
        </w:rPr>
        <w:t>по одному экземпляру для предприятия, для Аудитора, для администрации.</w:t>
      </w:r>
      <w:proofErr w:type="gramEnd"/>
    </w:p>
    <w:p w:rsidR="007C0779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11</w:t>
      </w:r>
      <w:r w:rsidR="007C0779" w:rsidRPr="00DB139B">
        <w:rPr>
          <w:color w:val="000000"/>
          <w:sz w:val="28"/>
          <w:szCs w:val="28"/>
        </w:rPr>
        <w:t xml:space="preserve">. Заключение договора на проведение аудита по результатам открытого конкурса осуществляется предприятиями после утверждения аудиторской организации или индивидуального аудитора и размера оплаты ее (его) услуг </w:t>
      </w:r>
      <w:r w:rsidR="00674D88" w:rsidRPr="00DB139B">
        <w:rPr>
          <w:color w:val="000000"/>
          <w:sz w:val="28"/>
          <w:szCs w:val="28"/>
        </w:rPr>
        <w:t>постановлением</w:t>
      </w:r>
      <w:r w:rsidR="00B42182" w:rsidRPr="00DB139B">
        <w:rPr>
          <w:color w:val="000000"/>
          <w:sz w:val="28"/>
          <w:szCs w:val="28"/>
        </w:rPr>
        <w:t xml:space="preserve"> </w:t>
      </w:r>
      <w:r w:rsidR="00955A6E" w:rsidRPr="00DB139B">
        <w:rPr>
          <w:color w:val="000000"/>
          <w:sz w:val="28"/>
          <w:szCs w:val="28"/>
        </w:rPr>
        <w:t xml:space="preserve">администрации </w:t>
      </w:r>
      <w:r w:rsidR="003758E0" w:rsidRPr="00DB139B">
        <w:rPr>
          <w:color w:val="000000"/>
          <w:sz w:val="28"/>
          <w:szCs w:val="28"/>
        </w:rPr>
        <w:t>Маяк</w:t>
      </w:r>
      <w:r w:rsidR="005C7CFE" w:rsidRPr="00DB139B">
        <w:rPr>
          <w:color w:val="000000"/>
          <w:sz w:val="28"/>
          <w:szCs w:val="28"/>
        </w:rPr>
        <w:t>ского</w:t>
      </w:r>
      <w:r w:rsidR="00955A6E" w:rsidRPr="00DB139B">
        <w:rPr>
          <w:color w:val="000000"/>
          <w:sz w:val="28"/>
          <w:szCs w:val="28"/>
        </w:rPr>
        <w:t xml:space="preserve"> сельского поселения </w:t>
      </w:r>
      <w:r w:rsidR="005C7CFE" w:rsidRPr="00DB139B">
        <w:rPr>
          <w:color w:val="000000"/>
          <w:sz w:val="28"/>
          <w:szCs w:val="28"/>
        </w:rPr>
        <w:t>Отрадненского</w:t>
      </w:r>
      <w:r w:rsidR="00955A6E" w:rsidRPr="00DB139B">
        <w:rPr>
          <w:color w:val="000000"/>
          <w:sz w:val="28"/>
          <w:szCs w:val="28"/>
        </w:rPr>
        <w:t xml:space="preserve"> района</w:t>
      </w:r>
      <w:r w:rsidR="00B42182" w:rsidRPr="00DB139B">
        <w:rPr>
          <w:color w:val="000000"/>
          <w:sz w:val="28"/>
          <w:szCs w:val="28"/>
        </w:rPr>
        <w:t xml:space="preserve"> </w:t>
      </w:r>
      <w:r w:rsidR="007C0779" w:rsidRPr="00DB139B">
        <w:rPr>
          <w:color w:val="000000"/>
          <w:sz w:val="28"/>
          <w:szCs w:val="28"/>
        </w:rPr>
        <w:t xml:space="preserve">(далее - </w:t>
      </w:r>
      <w:r w:rsidR="00674D88" w:rsidRPr="00DB139B">
        <w:rPr>
          <w:color w:val="000000"/>
          <w:sz w:val="28"/>
          <w:szCs w:val="28"/>
        </w:rPr>
        <w:t>постановление</w:t>
      </w:r>
      <w:r w:rsidR="007C0779" w:rsidRPr="00DB139B">
        <w:rPr>
          <w:color w:val="000000"/>
          <w:sz w:val="28"/>
          <w:szCs w:val="28"/>
        </w:rPr>
        <w:t>).</w:t>
      </w:r>
    </w:p>
    <w:p w:rsidR="00955A6E" w:rsidRPr="00DB139B" w:rsidRDefault="00964D3E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12</w:t>
      </w:r>
      <w:r w:rsidR="007C0779" w:rsidRPr="00DB139B">
        <w:rPr>
          <w:color w:val="000000"/>
          <w:sz w:val="28"/>
          <w:szCs w:val="28"/>
        </w:rPr>
        <w:t xml:space="preserve">. Для подготовки проекта </w:t>
      </w:r>
      <w:r w:rsidR="00674D88" w:rsidRPr="00DB139B">
        <w:rPr>
          <w:color w:val="000000"/>
          <w:sz w:val="28"/>
          <w:szCs w:val="28"/>
        </w:rPr>
        <w:t>постановления</w:t>
      </w:r>
      <w:r w:rsidR="007C0779" w:rsidRPr="00DB139B">
        <w:rPr>
          <w:color w:val="000000"/>
          <w:sz w:val="28"/>
          <w:szCs w:val="28"/>
        </w:rPr>
        <w:t xml:space="preserve"> предприятия направляют в </w:t>
      </w:r>
      <w:r w:rsidR="00955A6E" w:rsidRPr="00DB139B">
        <w:rPr>
          <w:color w:val="000000"/>
          <w:sz w:val="28"/>
          <w:szCs w:val="28"/>
        </w:rPr>
        <w:t>администрацию</w:t>
      </w:r>
      <w:r w:rsidR="007C0779" w:rsidRPr="00DB139B">
        <w:rPr>
          <w:color w:val="000000"/>
          <w:sz w:val="28"/>
          <w:szCs w:val="28"/>
        </w:rPr>
        <w:t xml:space="preserve"> и в течение трех рабочих дней со дня подписания протокола рассмотрения и оценки заявок на участие в открытом конкурсе или протокола рассмотрения единственной заявки на участие в открытом конкурсе следующие документы:</w:t>
      </w:r>
    </w:p>
    <w:p w:rsidR="00955A6E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 - протокол рассмотрения и оценки заявок на участие в открытом конкурсе или протокол рассмотрения единственной заявки на участие в открытом конкурсе; </w:t>
      </w:r>
    </w:p>
    <w:p w:rsidR="00955A6E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- проект договора на проведение аудита (в том числе приложения);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- копию свидетельства о членстве аудиторской организации или индивидуального аудитора в саморегулируемой организац</w:t>
      </w:r>
      <w:proofErr w:type="gramStart"/>
      <w:r w:rsidRPr="00DB139B">
        <w:rPr>
          <w:color w:val="000000"/>
          <w:sz w:val="28"/>
          <w:szCs w:val="28"/>
        </w:rPr>
        <w:t>ии ау</w:t>
      </w:r>
      <w:proofErr w:type="gramEnd"/>
      <w:r w:rsidRPr="00DB139B">
        <w:rPr>
          <w:color w:val="000000"/>
          <w:sz w:val="28"/>
          <w:szCs w:val="28"/>
        </w:rPr>
        <w:t>диторов, с которой (которым) заключается договор.</w:t>
      </w:r>
    </w:p>
    <w:p w:rsidR="007C0779" w:rsidRPr="00DB139B" w:rsidRDefault="007C0779" w:rsidP="006B067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39B">
        <w:rPr>
          <w:color w:val="000000"/>
          <w:sz w:val="28"/>
          <w:szCs w:val="28"/>
        </w:rPr>
        <w:t>1</w:t>
      </w:r>
      <w:r w:rsidR="00964D3E" w:rsidRPr="00DB139B">
        <w:rPr>
          <w:color w:val="000000"/>
          <w:sz w:val="28"/>
          <w:szCs w:val="28"/>
        </w:rPr>
        <w:t>3</w:t>
      </w:r>
      <w:r w:rsidRPr="00DB139B">
        <w:rPr>
          <w:color w:val="000000"/>
          <w:sz w:val="28"/>
          <w:szCs w:val="28"/>
        </w:rPr>
        <w:t xml:space="preserve">. Подготовка проекта </w:t>
      </w:r>
      <w:r w:rsidR="00674D88" w:rsidRPr="00DB139B">
        <w:rPr>
          <w:color w:val="000000"/>
          <w:sz w:val="28"/>
          <w:szCs w:val="28"/>
        </w:rPr>
        <w:t>постановления</w:t>
      </w:r>
      <w:r w:rsidRPr="00DB139B">
        <w:rPr>
          <w:color w:val="000000"/>
          <w:sz w:val="28"/>
          <w:szCs w:val="28"/>
        </w:rPr>
        <w:t xml:space="preserve"> и его согласование осуществляется в течение </w:t>
      </w:r>
      <w:r w:rsidR="00674D88" w:rsidRPr="00DB139B">
        <w:rPr>
          <w:color w:val="000000"/>
          <w:sz w:val="28"/>
          <w:szCs w:val="28"/>
        </w:rPr>
        <w:t>пяти</w:t>
      </w:r>
      <w:r w:rsidRPr="00DB139B">
        <w:rPr>
          <w:color w:val="000000"/>
          <w:sz w:val="28"/>
          <w:szCs w:val="28"/>
        </w:rPr>
        <w:t xml:space="preserve"> рабочих дней со дня поступления д</w:t>
      </w:r>
      <w:r w:rsidR="00964D3E" w:rsidRPr="00DB139B">
        <w:rPr>
          <w:color w:val="000000"/>
          <w:sz w:val="28"/>
          <w:szCs w:val="28"/>
        </w:rPr>
        <w:t>окументов, указанных в пункте 12</w:t>
      </w:r>
      <w:r w:rsidRPr="00DB139B">
        <w:rPr>
          <w:color w:val="000000"/>
          <w:sz w:val="28"/>
          <w:szCs w:val="28"/>
        </w:rPr>
        <w:t xml:space="preserve"> настоящего Положения.</w:t>
      </w:r>
    </w:p>
    <w:p w:rsidR="00292BB4" w:rsidRPr="00DB139B" w:rsidRDefault="00292BB4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1</w:t>
      </w:r>
      <w:r w:rsidR="00964D3E" w:rsidRPr="00DB139B">
        <w:rPr>
          <w:rFonts w:ascii="Times New Roman" w:hAnsi="Times New Roman" w:cs="Times New Roman"/>
          <w:bCs/>
          <w:sz w:val="28"/>
          <w:szCs w:val="28"/>
        </w:rPr>
        <w:t>4</w:t>
      </w:r>
      <w:r w:rsidRPr="00DB139B">
        <w:rPr>
          <w:rFonts w:ascii="Times New Roman" w:hAnsi="Times New Roman" w:cs="Times New Roman"/>
          <w:bCs/>
          <w:sz w:val="28"/>
          <w:szCs w:val="28"/>
        </w:rPr>
        <w:t xml:space="preserve">. Отчет Аудитора должен быть представлен в </w:t>
      </w:r>
      <w:r w:rsidR="002634FC" w:rsidRPr="00DB139B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Pr="00DB139B">
        <w:rPr>
          <w:rFonts w:ascii="Times New Roman" w:hAnsi="Times New Roman" w:cs="Times New Roman"/>
          <w:bCs/>
          <w:sz w:val="28"/>
          <w:szCs w:val="28"/>
        </w:rPr>
        <w:t xml:space="preserve"> не позднее 3 (трех) рабочих дней с момента подписания его сторонами.</w:t>
      </w:r>
    </w:p>
    <w:p w:rsidR="00292BB4" w:rsidRPr="00DB139B" w:rsidRDefault="00292BB4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1</w:t>
      </w:r>
      <w:r w:rsidR="00964D3E" w:rsidRPr="00DB139B">
        <w:rPr>
          <w:rFonts w:ascii="Times New Roman" w:hAnsi="Times New Roman" w:cs="Times New Roman"/>
          <w:bCs/>
          <w:sz w:val="28"/>
          <w:szCs w:val="28"/>
        </w:rPr>
        <w:t>5</w:t>
      </w:r>
      <w:r w:rsidRPr="00DB139B">
        <w:rPr>
          <w:rFonts w:ascii="Times New Roman" w:hAnsi="Times New Roman" w:cs="Times New Roman"/>
          <w:bCs/>
          <w:sz w:val="28"/>
          <w:szCs w:val="28"/>
        </w:rPr>
        <w:t>. Отчет об устранении нарушений, выявленных в ходе проведения аудиторской проверки бухгалтерской (фина</w:t>
      </w:r>
      <w:r w:rsidR="005001D1" w:rsidRPr="00DB139B">
        <w:rPr>
          <w:rFonts w:ascii="Times New Roman" w:hAnsi="Times New Roman" w:cs="Times New Roman"/>
          <w:bCs/>
          <w:sz w:val="28"/>
          <w:szCs w:val="28"/>
        </w:rPr>
        <w:t xml:space="preserve">нсовой) отчетности предприятия </w:t>
      </w:r>
      <w:r w:rsidRPr="00DB139B">
        <w:rPr>
          <w:rFonts w:ascii="Times New Roman" w:hAnsi="Times New Roman" w:cs="Times New Roman"/>
          <w:bCs/>
          <w:sz w:val="28"/>
          <w:szCs w:val="28"/>
        </w:rPr>
        <w:t xml:space="preserve">представляется предприятием в </w:t>
      </w:r>
      <w:r w:rsidR="00964D3E" w:rsidRPr="00DB139B">
        <w:rPr>
          <w:rFonts w:ascii="Times New Roman" w:hAnsi="Times New Roman" w:cs="Times New Roman"/>
          <w:bCs/>
          <w:sz w:val="28"/>
          <w:szCs w:val="28"/>
        </w:rPr>
        <w:t>а</w:t>
      </w:r>
      <w:r w:rsidRPr="00DB139B">
        <w:rPr>
          <w:rFonts w:ascii="Times New Roman" w:hAnsi="Times New Roman" w:cs="Times New Roman"/>
          <w:bCs/>
          <w:sz w:val="28"/>
          <w:szCs w:val="28"/>
        </w:rPr>
        <w:t xml:space="preserve">дминистрацию в срок до 01 июля года, следующего </w:t>
      </w:r>
      <w:proofErr w:type="gramStart"/>
      <w:r w:rsidRPr="00DB139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DB139B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292BB4" w:rsidRPr="00DB139B" w:rsidRDefault="00292BB4" w:rsidP="006B06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9B">
        <w:rPr>
          <w:rFonts w:ascii="Times New Roman" w:hAnsi="Times New Roman" w:cs="Times New Roman"/>
          <w:bCs/>
          <w:sz w:val="28"/>
          <w:szCs w:val="28"/>
        </w:rPr>
        <w:t>1</w:t>
      </w:r>
      <w:r w:rsidR="00964D3E" w:rsidRPr="00DB139B">
        <w:rPr>
          <w:rFonts w:ascii="Times New Roman" w:hAnsi="Times New Roman" w:cs="Times New Roman"/>
          <w:bCs/>
          <w:sz w:val="28"/>
          <w:szCs w:val="28"/>
        </w:rPr>
        <w:t>6</w:t>
      </w:r>
      <w:r w:rsidRPr="00DB139B">
        <w:rPr>
          <w:rFonts w:ascii="Times New Roman" w:hAnsi="Times New Roman" w:cs="Times New Roman"/>
          <w:bCs/>
          <w:sz w:val="28"/>
          <w:szCs w:val="28"/>
        </w:rPr>
        <w:t xml:space="preserve">. Ответственность за несвоевременное представление в </w:t>
      </w:r>
      <w:r w:rsidR="00964D3E" w:rsidRPr="00DB139B">
        <w:rPr>
          <w:rFonts w:ascii="Times New Roman" w:hAnsi="Times New Roman" w:cs="Times New Roman"/>
          <w:bCs/>
          <w:sz w:val="28"/>
          <w:szCs w:val="28"/>
        </w:rPr>
        <w:t>а</w:t>
      </w:r>
      <w:r w:rsidRPr="00DB139B">
        <w:rPr>
          <w:rFonts w:ascii="Times New Roman" w:hAnsi="Times New Roman" w:cs="Times New Roman"/>
          <w:bCs/>
          <w:sz w:val="28"/>
          <w:szCs w:val="28"/>
        </w:rPr>
        <w:t>дминистрацию аудиторского заключения и письменной информации (отчета) по результатам проведения аудиторской проверки бухгалтерской (финансовой) отчетности, а также отчета об устранении нарушений несет руководитель предприятия.</w:t>
      </w:r>
    </w:p>
    <w:p w:rsidR="00E34706" w:rsidRPr="00DB139B" w:rsidRDefault="00E34706" w:rsidP="006B0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678" w:rsidRPr="00DB139B" w:rsidRDefault="006B0678" w:rsidP="006B0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02" w:rsidRPr="00A85402" w:rsidRDefault="00A85402" w:rsidP="00A85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Финансист</w:t>
      </w: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</w:t>
      </w:r>
      <w:r w:rsidRPr="00A854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И.А.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Чечелян</w:t>
      </w:r>
      <w:proofErr w:type="spellEnd"/>
    </w:p>
    <w:p w:rsidR="006B0678" w:rsidRPr="006B0678" w:rsidRDefault="006B0678" w:rsidP="00A8540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sectPr w:rsidR="006B0678" w:rsidRPr="006B0678" w:rsidSect="008851A9">
      <w:headerReference w:type="even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09" w:rsidRDefault="00557809" w:rsidP="00AD6AE5">
      <w:pPr>
        <w:spacing w:after="0" w:line="240" w:lineRule="auto"/>
      </w:pPr>
      <w:r>
        <w:separator/>
      </w:r>
    </w:p>
  </w:endnote>
  <w:endnote w:type="continuationSeparator" w:id="0">
    <w:p w:rsidR="00557809" w:rsidRDefault="00557809" w:rsidP="00AD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09" w:rsidRDefault="00557809" w:rsidP="00AD6AE5">
      <w:pPr>
        <w:spacing w:after="0" w:line="240" w:lineRule="auto"/>
      </w:pPr>
      <w:r>
        <w:separator/>
      </w:r>
    </w:p>
  </w:footnote>
  <w:footnote w:type="continuationSeparator" w:id="0">
    <w:p w:rsidR="00557809" w:rsidRDefault="00557809" w:rsidP="00AD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E0" w:rsidRDefault="003758E0" w:rsidP="005911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8E0" w:rsidRDefault="003758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3D"/>
    <w:rsid w:val="0003218F"/>
    <w:rsid w:val="000A11A9"/>
    <w:rsid w:val="002634FC"/>
    <w:rsid w:val="00292BB4"/>
    <w:rsid w:val="00361041"/>
    <w:rsid w:val="003758E0"/>
    <w:rsid w:val="005001D1"/>
    <w:rsid w:val="00526EC5"/>
    <w:rsid w:val="00557809"/>
    <w:rsid w:val="005732D7"/>
    <w:rsid w:val="005C5273"/>
    <w:rsid w:val="005C7CFE"/>
    <w:rsid w:val="006270FA"/>
    <w:rsid w:val="00674D88"/>
    <w:rsid w:val="006B0678"/>
    <w:rsid w:val="00706757"/>
    <w:rsid w:val="0070700E"/>
    <w:rsid w:val="007506D9"/>
    <w:rsid w:val="007C0779"/>
    <w:rsid w:val="008851A9"/>
    <w:rsid w:val="00955A6E"/>
    <w:rsid w:val="00964D3E"/>
    <w:rsid w:val="00A446FD"/>
    <w:rsid w:val="00A85402"/>
    <w:rsid w:val="00AD6AE5"/>
    <w:rsid w:val="00B15EB1"/>
    <w:rsid w:val="00B42182"/>
    <w:rsid w:val="00B512EE"/>
    <w:rsid w:val="00BD6A3D"/>
    <w:rsid w:val="00CD3F7A"/>
    <w:rsid w:val="00D25D8C"/>
    <w:rsid w:val="00D65356"/>
    <w:rsid w:val="00DB139B"/>
    <w:rsid w:val="00DC3D1B"/>
    <w:rsid w:val="00E34706"/>
    <w:rsid w:val="00F0033C"/>
    <w:rsid w:val="00F3107D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0779"/>
  </w:style>
  <w:style w:type="paragraph" w:customStyle="1" w:styleId="normalweb">
    <w:name w:val="normalweb"/>
    <w:basedOn w:val="a"/>
    <w:rsid w:val="007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7C0779"/>
  </w:style>
  <w:style w:type="paragraph" w:styleId="a4">
    <w:name w:val="Balloon Text"/>
    <w:basedOn w:val="a"/>
    <w:link w:val="a5"/>
    <w:uiPriority w:val="99"/>
    <w:semiHidden/>
    <w:unhideWhenUsed/>
    <w:rsid w:val="000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C3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3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C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0779"/>
  </w:style>
  <w:style w:type="paragraph" w:customStyle="1" w:styleId="normalweb">
    <w:name w:val="normalweb"/>
    <w:basedOn w:val="a"/>
    <w:rsid w:val="007C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7C0779"/>
  </w:style>
  <w:style w:type="paragraph" w:styleId="a4">
    <w:name w:val="Balloon Text"/>
    <w:basedOn w:val="a"/>
    <w:link w:val="a5"/>
    <w:uiPriority w:val="99"/>
    <w:semiHidden/>
    <w:unhideWhenUsed/>
    <w:rsid w:val="000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C3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3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C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-search.minjust.ru:8080/bigs/showDocument.html?id=E3582471-B8B8-4D69-B4C4-3DF3F904EEA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5B9661A5-AE85-42EC-841A-49B263F3F97E" TargetMode="External"/><Relationship Id="rId17" Type="http://schemas.openxmlformats.org/officeDocument/2006/relationships/hyperlink" Target="http://pravo-search.minjust.ru:8080/bigs/showDocument.html?id=E3582471-B8B8-4D69-B4C4-3DF3F904EEA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5B9661A5-AE85-42EC-841A-49B263F3F97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ED2EF2CA-FE62-4F50-9F5C-1EAAD0069A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ED2EF2CA-FE62-4F50-9F5C-1EAAD0069A29" TargetMode="External"/><Relationship Id="rId10" Type="http://schemas.openxmlformats.org/officeDocument/2006/relationships/hyperlink" Target="http://pravo-search.minjust.ru:8080/bigs/showDocument.html?id=5B9661A5-AE85-42EC-841A-49B263F3F97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D2EF2CA-FE62-4F50-9F5C-1EAAD0069A29" TargetMode="External"/><Relationship Id="rId14" Type="http://schemas.openxmlformats.org/officeDocument/2006/relationships/hyperlink" Target="http://pravo-search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9201-C918-4E0A-8A73-7052183C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Мустафина</dc:creator>
  <cp:lastModifiedBy>GL_BUH</cp:lastModifiedBy>
  <cp:revision>3</cp:revision>
  <cp:lastPrinted>2024-11-06T11:50:00Z</cp:lastPrinted>
  <dcterms:created xsi:type="dcterms:W3CDTF">2024-09-16T12:40:00Z</dcterms:created>
  <dcterms:modified xsi:type="dcterms:W3CDTF">2024-11-06T11:57:00Z</dcterms:modified>
</cp:coreProperties>
</file>