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37" w:rsidRPr="005468D4" w:rsidRDefault="00115737" w:rsidP="00115737">
      <w:pPr>
        <w:pStyle w:val="2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4">
        <w:rPr>
          <w:rFonts w:ascii="Times New Roman" w:hAnsi="Times New Roman" w:cs="Times New Roman"/>
          <w:sz w:val="28"/>
          <w:szCs w:val="28"/>
        </w:rPr>
        <w:t xml:space="preserve">СОВЕТ МАЯКСКОГО СЕЛЬСКОГО ПОСЕЛЕНИЯ </w:t>
      </w:r>
    </w:p>
    <w:p w:rsidR="00115737" w:rsidRPr="005468D4" w:rsidRDefault="00115737" w:rsidP="00115737">
      <w:pPr>
        <w:pStyle w:val="2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4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115737" w:rsidRPr="005468D4" w:rsidRDefault="00115737" w:rsidP="00115737">
      <w:pPr>
        <w:pStyle w:val="3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ТРИНАДЦАТАЯ</w:t>
      </w:r>
      <w:r w:rsidRPr="005468D4">
        <w:rPr>
          <w:rFonts w:ascii="Times New Roman" w:hAnsi="Times New Roman" w:cs="Times New Roman"/>
          <w:b/>
          <w:sz w:val="28"/>
          <w:szCs w:val="28"/>
        </w:rPr>
        <w:t xml:space="preserve">  СЕССИЯ</w:t>
      </w:r>
    </w:p>
    <w:p w:rsidR="00115737" w:rsidRPr="005468D4" w:rsidRDefault="00115737" w:rsidP="00115737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4">
        <w:rPr>
          <w:rFonts w:ascii="Times New Roman" w:hAnsi="Times New Roman" w:cs="Times New Roman"/>
          <w:sz w:val="28"/>
          <w:szCs w:val="28"/>
        </w:rPr>
        <w:t>(II</w:t>
      </w:r>
      <w:r w:rsidRPr="005468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8D4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115737" w:rsidRPr="005468D4" w:rsidRDefault="00115737" w:rsidP="00115737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5737" w:rsidRPr="005468D4" w:rsidRDefault="00115737" w:rsidP="001157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68D4">
        <w:rPr>
          <w:rFonts w:ascii="Times New Roman" w:hAnsi="Times New Roman"/>
          <w:b/>
          <w:sz w:val="28"/>
          <w:szCs w:val="28"/>
        </w:rPr>
        <w:t>РЕШЕНИЕ</w:t>
      </w:r>
    </w:p>
    <w:p w:rsidR="00115737" w:rsidRDefault="00115737" w:rsidP="00115737">
      <w:pPr>
        <w:pStyle w:val="a4"/>
        <w:jc w:val="both"/>
        <w:rPr>
          <w:rFonts w:ascii="Times New Roman" w:hAnsi="Times New Roman"/>
          <w:b/>
          <w:sz w:val="28"/>
        </w:rPr>
      </w:pPr>
    </w:p>
    <w:p w:rsidR="00115737" w:rsidRPr="004E425F" w:rsidRDefault="00115737" w:rsidP="00115737">
      <w:pPr>
        <w:pStyle w:val="a4"/>
        <w:jc w:val="both"/>
        <w:rPr>
          <w:rFonts w:ascii="Times New Roman" w:hAnsi="Times New Roman"/>
          <w:color w:val="FF0000"/>
          <w:sz w:val="28"/>
        </w:rPr>
      </w:pPr>
      <w:r w:rsidRPr="00781A70">
        <w:rPr>
          <w:rFonts w:ascii="Times New Roman" w:hAnsi="Times New Roman"/>
          <w:sz w:val="28"/>
        </w:rPr>
        <w:t xml:space="preserve">от </w:t>
      </w:r>
      <w:r w:rsidR="00573E1F">
        <w:rPr>
          <w:rFonts w:ascii="Times New Roman" w:hAnsi="Times New Roman"/>
          <w:sz w:val="28"/>
        </w:rPr>
        <w:t>4.08.</w:t>
      </w:r>
      <w:r w:rsidRPr="00781A70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5</w:t>
      </w:r>
      <w:r w:rsidR="00573E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                   </w:t>
      </w:r>
      <w:r w:rsidRPr="00781A70">
        <w:rPr>
          <w:rFonts w:ascii="Times New Roman" w:hAnsi="Times New Roman"/>
          <w:color w:val="FF0000"/>
          <w:sz w:val="28"/>
        </w:rPr>
        <w:t xml:space="preserve">  </w:t>
      </w:r>
      <w:r w:rsidRPr="00781A70">
        <w:rPr>
          <w:rFonts w:ascii="Times New Roman" w:hAnsi="Times New Roman"/>
          <w:color w:val="FF0000"/>
          <w:sz w:val="28"/>
        </w:rPr>
        <w:tab/>
      </w:r>
      <w:r w:rsidRPr="00781A70">
        <w:rPr>
          <w:rFonts w:ascii="Times New Roman" w:hAnsi="Times New Roman"/>
          <w:color w:val="FF0000"/>
          <w:sz w:val="28"/>
        </w:rPr>
        <w:tab/>
      </w:r>
      <w:r w:rsidRPr="00781A70">
        <w:rPr>
          <w:rFonts w:ascii="Times New Roman" w:hAnsi="Times New Roman"/>
          <w:color w:val="FF0000"/>
          <w:sz w:val="28"/>
        </w:rPr>
        <w:tab/>
      </w:r>
      <w:r w:rsidRPr="00781A70">
        <w:rPr>
          <w:rFonts w:ascii="Times New Roman" w:hAnsi="Times New Roman"/>
          <w:color w:val="FF0000"/>
          <w:sz w:val="28"/>
        </w:rPr>
        <w:tab/>
        <w:t xml:space="preserve">                      </w:t>
      </w:r>
      <w:r w:rsidRPr="00E526A3">
        <w:rPr>
          <w:rFonts w:ascii="Times New Roman" w:hAnsi="Times New Roman"/>
          <w:color w:val="FF0000"/>
          <w:sz w:val="28"/>
        </w:rPr>
        <w:t xml:space="preserve">            </w:t>
      </w:r>
      <w:r w:rsidRPr="00781A7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56</w:t>
      </w:r>
    </w:p>
    <w:p w:rsidR="00115737" w:rsidRDefault="00115737" w:rsidP="0011573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Маяк</w:t>
      </w:r>
    </w:p>
    <w:p w:rsidR="00056E8A" w:rsidRDefault="00056E8A" w:rsidP="00115737">
      <w:pPr>
        <w:pStyle w:val="1"/>
        <w:ind w:left="-567" w:firstLine="709"/>
        <w:jc w:val="center"/>
        <w:rPr>
          <w:rStyle w:val="a6"/>
          <w:b/>
          <w:bCs/>
          <w:color w:val="auto"/>
          <w:sz w:val="28"/>
          <w:szCs w:val="28"/>
        </w:rPr>
      </w:pPr>
    </w:p>
    <w:p w:rsidR="00115737" w:rsidRPr="00115737" w:rsidRDefault="00115737" w:rsidP="00115737">
      <w:pPr>
        <w:pStyle w:val="1"/>
        <w:ind w:left="-567" w:firstLine="709"/>
        <w:jc w:val="center"/>
        <w:rPr>
          <w:b/>
          <w:bCs/>
          <w:sz w:val="28"/>
          <w:szCs w:val="28"/>
        </w:rPr>
      </w:pPr>
      <w:r w:rsidRPr="00115737">
        <w:rPr>
          <w:rStyle w:val="a6"/>
          <w:b/>
          <w:bCs/>
          <w:color w:val="auto"/>
          <w:sz w:val="28"/>
          <w:szCs w:val="28"/>
        </w:rPr>
        <w:t xml:space="preserve">О принятии осуществления части полномочий по решению </w:t>
      </w:r>
      <w:r w:rsidRPr="00115737">
        <w:rPr>
          <w:b/>
          <w:sz w:val="28"/>
          <w:szCs w:val="28"/>
        </w:rPr>
        <w:t>вопросов местного значения</w:t>
      </w:r>
    </w:p>
    <w:p w:rsidR="00115737" w:rsidRPr="00115737" w:rsidRDefault="00115737" w:rsidP="00115737">
      <w:pPr>
        <w:ind w:left="-567" w:firstLine="709"/>
        <w:rPr>
          <w:sz w:val="28"/>
          <w:szCs w:val="28"/>
        </w:rPr>
      </w:pP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proofErr w:type="gramStart"/>
      <w:r w:rsidRPr="00115737">
        <w:rPr>
          <w:sz w:val="28"/>
          <w:szCs w:val="28"/>
        </w:rPr>
        <w:t xml:space="preserve">В связи с вступлением в силу с 1 января 2016 года Закона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с целью сохранения имеющегося эффективного механизма реализации вопросов местного значения </w:t>
      </w:r>
      <w:proofErr w:type="spellStart"/>
      <w:r w:rsidRPr="00115737">
        <w:rPr>
          <w:sz w:val="28"/>
          <w:szCs w:val="28"/>
        </w:rPr>
        <w:t>Маякским</w:t>
      </w:r>
      <w:proofErr w:type="spellEnd"/>
      <w:r w:rsidRPr="00115737">
        <w:rPr>
          <w:sz w:val="28"/>
          <w:szCs w:val="28"/>
        </w:rPr>
        <w:t xml:space="preserve"> сельским поселением Отрадненского района, направленного на развитие и</w:t>
      </w:r>
      <w:proofErr w:type="gramEnd"/>
      <w:r w:rsidRPr="00115737">
        <w:rPr>
          <w:sz w:val="28"/>
          <w:szCs w:val="28"/>
        </w:rPr>
        <w:t xml:space="preserve"> укрепление социального и экономического потенциала </w:t>
      </w:r>
      <w:proofErr w:type="spellStart"/>
      <w:r w:rsidRPr="00115737">
        <w:rPr>
          <w:sz w:val="28"/>
          <w:szCs w:val="28"/>
        </w:rPr>
        <w:t>Маякского</w:t>
      </w:r>
      <w:proofErr w:type="spellEnd"/>
      <w:r w:rsidRPr="00115737">
        <w:rPr>
          <w:sz w:val="28"/>
          <w:szCs w:val="28"/>
        </w:rPr>
        <w:t xml:space="preserve"> сельского поселения Отрадненского района, на основании </w:t>
      </w:r>
      <w:hyperlink r:id="rId5" w:history="1">
        <w:r w:rsidRPr="00115737">
          <w:rPr>
            <w:rStyle w:val="a6"/>
            <w:color w:val="auto"/>
            <w:sz w:val="28"/>
            <w:szCs w:val="28"/>
          </w:rPr>
          <w:t>части 4 статьи 15</w:t>
        </w:r>
      </w:hyperlink>
      <w:r w:rsidRPr="00115737">
        <w:rPr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15737">
        <w:rPr>
          <w:sz w:val="28"/>
          <w:szCs w:val="28"/>
        </w:rPr>
        <w:t>Маякского</w:t>
      </w:r>
      <w:proofErr w:type="spellEnd"/>
      <w:r w:rsidRPr="00115737">
        <w:rPr>
          <w:sz w:val="28"/>
          <w:szCs w:val="28"/>
        </w:rPr>
        <w:t xml:space="preserve"> сельского поселения Отрадненского района, Совет </w:t>
      </w:r>
      <w:proofErr w:type="spellStart"/>
      <w:r w:rsidRPr="00115737">
        <w:rPr>
          <w:sz w:val="28"/>
          <w:szCs w:val="28"/>
        </w:rPr>
        <w:t>Маякского</w:t>
      </w:r>
      <w:proofErr w:type="spellEnd"/>
      <w:r w:rsidRPr="00115737">
        <w:rPr>
          <w:sz w:val="28"/>
          <w:szCs w:val="28"/>
        </w:rPr>
        <w:t xml:space="preserve"> сельского поселения Отрадненского района, решил: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1. Принять с 1 января 2016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1)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proofErr w:type="gramStart"/>
      <w:r w:rsidRPr="00115737">
        <w:rPr>
          <w:sz w:val="28"/>
          <w:szCs w:val="28"/>
        </w:rPr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115737">
          <w:rPr>
            <w:sz w:val="28"/>
            <w:szCs w:val="28"/>
          </w:rPr>
          <w:t>Градостроительным кодексом</w:t>
        </w:r>
      </w:hyperlink>
      <w:r w:rsidRPr="00115737">
        <w:rPr>
          <w:sz w:val="28"/>
          <w:szCs w:val="28"/>
        </w:rPr>
        <w:t xml:space="preserve"> Российской </w:t>
      </w:r>
      <w:r w:rsidRPr="00115737">
        <w:rPr>
          <w:sz w:val="28"/>
          <w:szCs w:val="28"/>
        </w:rPr>
        <w:lastRenderedPageBreak/>
        <w:t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15737">
        <w:rPr>
          <w:sz w:val="28"/>
          <w:szCs w:val="28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hyperlink r:id="rId7" w:history="1">
        <w:r w:rsidRPr="00115737">
          <w:rPr>
            <w:sz w:val="28"/>
            <w:szCs w:val="28"/>
          </w:rPr>
          <w:t>Градостроительным кодексом</w:t>
        </w:r>
      </w:hyperlink>
      <w:r w:rsidRPr="00115737">
        <w:rPr>
          <w:sz w:val="28"/>
          <w:szCs w:val="28"/>
        </w:rPr>
        <w:t xml:space="preserve"> Р</w:t>
      </w:r>
      <w:bookmarkStart w:id="0" w:name="_GoBack"/>
      <w:bookmarkEnd w:id="0"/>
      <w:r w:rsidRPr="00115737">
        <w:rPr>
          <w:sz w:val="28"/>
          <w:szCs w:val="28"/>
        </w:rPr>
        <w:t>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8) осуществление в пределах, установленным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9) осуществление муниципального лесного контроля;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 xml:space="preserve">10) до 1 января 2017 года </w:t>
      </w:r>
      <w:hyperlink r:id="rId8" w:history="1">
        <w:r w:rsidRPr="00115737">
          <w:rPr>
            <w:sz w:val="28"/>
            <w:szCs w:val="28"/>
          </w:rPr>
          <w:t>предоставление</w:t>
        </w:r>
      </w:hyperlink>
      <w:r w:rsidRPr="00115737">
        <w:rPr>
          <w:sz w:val="28"/>
          <w:szCs w:val="28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 xml:space="preserve">11)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9" w:history="1">
        <w:r w:rsidRPr="00115737">
          <w:rPr>
            <w:sz w:val="28"/>
            <w:szCs w:val="28"/>
          </w:rPr>
          <w:t>федеральным законом</w:t>
        </w:r>
      </w:hyperlink>
      <w:r w:rsidRPr="00115737">
        <w:rPr>
          <w:sz w:val="28"/>
          <w:szCs w:val="28"/>
        </w:rPr>
        <w:t>;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 xml:space="preserve">12) участие в соответствии с </w:t>
      </w:r>
      <w:hyperlink r:id="rId10" w:history="1">
        <w:r w:rsidRPr="00115737">
          <w:rPr>
            <w:sz w:val="28"/>
            <w:szCs w:val="28"/>
          </w:rPr>
          <w:t>Федеральным законом</w:t>
        </w:r>
      </w:hyperlink>
      <w:r w:rsidRPr="00115737">
        <w:rPr>
          <w:sz w:val="28"/>
          <w:szCs w:val="28"/>
        </w:rPr>
        <w:t xml:space="preserve"> от 24 июля 2007 года N 221-ФЗ "О государственном кадастре недвижимости" в выполнении комплексных кадастровых работ.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3. П</w:t>
      </w:r>
      <w:r w:rsidRPr="00115737">
        <w:rPr>
          <w:sz w:val="28"/>
          <w:szCs w:val="20"/>
        </w:rPr>
        <w:t>остоянной комиссии по вопросам экономики, бюджета, инвестиций и контролю (Савицкая)</w:t>
      </w:r>
      <w:r w:rsidRPr="00115737">
        <w:rPr>
          <w:sz w:val="28"/>
          <w:szCs w:val="28"/>
        </w:rPr>
        <w:t xml:space="preserve"> обеспечить опубликование (обнародование) настоящего решения в установленном порядке.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 xml:space="preserve">4. </w:t>
      </w:r>
      <w:proofErr w:type="gramStart"/>
      <w:r w:rsidRPr="00115737">
        <w:rPr>
          <w:sz w:val="28"/>
          <w:szCs w:val="28"/>
        </w:rPr>
        <w:t>Контроль за</w:t>
      </w:r>
      <w:proofErr w:type="gramEnd"/>
      <w:r w:rsidRPr="00115737">
        <w:rPr>
          <w:sz w:val="28"/>
          <w:szCs w:val="28"/>
        </w:rPr>
        <w:t xml:space="preserve"> выполнением настоящего решения возложить </w:t>
      </w:r>
      <w:r w:rsidRPr="00115737">
        <w:rPr>
          <w:sz w:val="28"/>
          <w:szCs w:val="20"/>
        </w:rPr>
        <w:t>постоянную комиссию по вопросам экономики, бюджета, инвестиций и контролю (Савицкая)</w:t>
      </w:r>
      <w:r w:rsidRPr="00115737">
        <w:rPr>
          <w:sz w:val="28"/>
          <w:szCs w:val="28"/>
        </w:rPr>
        <w:t xml:space="preserve">. </w:t>
      </w:r>
    </w:p>
    <w:p w:rsidR="00115737" w:rsidRPr="00115737" w:rsidRDefault="00115737" w:rsidP="00115737">
      <w:pPr>
        <w:ind w:left="-567" w:firstLine="709"/>
        <w:jc w:val="both"/>
        <w:rPr>
          <w:sz w:val="28"/>
          <w:szCs w:val="28"/>
        </w:rPr>
      </w:pPr>
      <w:r w:rsidRPr="00115737">
        <w:rPr>
          <w:sz w:val="28"/>
          <w:szCs w:val="28"/>
        </w:rPr>
        <w:t>5. Настоящее решение вступает в силу со дня его опубликования (обнародования).</w:t>
      </w:r>
    </w:p>
    <w:p w:rsidR="00115737" w:rsidRPr="00115737" w:rsidRDefault="00115737" w:rsidP="00115737">
      <w:pPr>
        <w:jc w:val="both"/>
        <w:rPr>
          <w:sz w:val="28"/>
          <w:szCs w:val="28"/>
        </w:rPr>
      </w:pPr>
    </w:p>
    <w:p w:rsidR="00115737" w:rsidRPr="00115737" w:rsidRDefault="00115737" w:rsidP="00115737">
      <w:pPr>
        <w:jc w:val="both"/>
        <w:rPr>
          <w:sz w:val="28"/>
          <w:szCs w:val="28"/>
        </w:rPr>
      </w:pPr>
      <w:r w:rsidRPr="00115737">
        <w:rPr>
          <w:sz w:val="28"/>
          <w:szCs w:val="28"/>
        </w:rPr>
        <w:t xml:space="preserve">Глава Маякского </w:t>
      </w:r>
      <w:proofErr w:type="gramStart"/>
      <w:r w:rsidRPr="00115737">
        <w:rPr>
          <w:sz w:val="28"/>
          <w:szCs w:val="28"/>
        </w:rPr>
        <w:t>сельского</w:t>
      </w:r>
      <w:proofErr w:type="gramEnd"/>
      <w:r w:rsidRPr="00115737">
        <w:rPr>
          <w:sz w:val="28"/>
          <w:szCs w:val="28"/>
        </w:rPr>
        <w:t xml:space="preserve"> </w:t>
      </w:r>
    </w:p>
    <w:p w:rsidR="0053085F" w:rsidRPr="00115737" w:rsidRDefault="00115737" w:rsidP="00056E8A">
      <w:pPr>
        <w:jc w:val="both"/>
      </w:pPr>
      <w:r w:rsidRPr="00115737">
        <w:rPr>
          <w:sz w:val="28"/>
          <w:szCs w:val="28"/>
        </w:rPr>
        <w:t>поселения Отрадненского района                                             С.М. Мироненко</w:t>
      </w:r>
    </w:p>
    <w:sectPr w:rsidR="0053085F" w:rsidRPr="00115737" w:rsidSect="00AA299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37"/>
    <w:rsid w:val="00056E8A"/>
    <w:rsid w:val="00115737"/>
    <w:rsid w:val="0053085F"/>
    <w:rsid w:val="00573E1F"/>
    <w:rsid w:val="00A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737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73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link w:val="20"/>
    <w:locked/>
    <w:rsid w:val="0011573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73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3">
    <w:name w:val="Стиль"/>
    <w:uiPriority w:val="99"/>
    <w:rsid w:val="0011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1157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15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3"/>
    <w:locked/>
    <w:rsid w:val="00115737"/>
    <w:rPr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11"/>
    <w:rsid w:val="00115737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4">
    <w:name w:val="Основной текст (4)_"/>
    <w:link w:val="40"/>
    <w:rsid w:val="00115737"/>
    <w:rPr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737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25"/>
      <w:szCs w:val="25"/>
      <w:shd w:val="clear" w:color="auto" w:fill="FFFFFF"/>
      <w:lang w:eastAsia="en-US"/>
    </w:rPr>
  </w:style>
  <w:style w:type="character" w:customStyle="1" w:styleId="a6">
    <w:name w:val="Гипертекстовая ссылка"/>
    <w:uiPriority w:val="99"/>
    <w:rsid w:val="00115737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737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73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link w:val="20"/>
    <w:locked/>
    <w:rsid w:val="0011573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73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3">
    <w:name w:val="Стиль"/>
    <w:uiPriority w:val="99"/>
    <w:rsid w:val="0011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1157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15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3"/>
    <w:locked/>
    <w:rsid w:val="00115737"/>
    <w:rPr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11"/>
    <w:rsid w:val="00115737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4">
    <w:name w:val="Основной текст (4)_"/>
    <w:link w:val="40"/>
    <w:rsid w:val="00115737"/>
    <w:rPr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737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25"/>
      <w:szCs w:val="25"/>
      <w:shd w:val="clear" w:color="auto" w:fill="FFFFFF"/>
      <w:lang w:eastAsia="en-US"/>
    </w:rPr>
  </w:style>
  <w:style w:type="character" w:customStyle="1" w:styleId="a6">
    <w:name w:val="Гипертекстовая ссылка"/>
    <w:uiPriority w:val="99"/>
    <w:rsid w:val="0011573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106.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10" Type="http://schemas.openxmlformats.org/officeDocument/2006/relationships/hyperlink" Target="garantF1://120548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1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2015-08-12T11:31:00Z</dcterms:created>
  <dcterms:modified xsi:type="dcterms:W3CDTF">2015-08-12T14:11:00Z</dcterms:modified>
</cp:coreProperties>
</file>