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D1" w:rsidRDefault="000072D1" w:rsidP="00521C9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BB73C4" w:rsidRDefault="00BB73C4" w:rsidP="00BB73C4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МАЯКСКОГО СЕЛЬСКОГО ПОСЕЛЕНИЯ </w:t>
      </w:r>
    </w:p>
    <w:p w:rsidR="00BB73C4" w:rsidRDefault="00BB73C4" w:rsidP="00BB73C4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BB73C4" w:rsidRPr="00BB73C4" w:rsidRDefault="00BB73C4" w:rsidP="00BB73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3C4" w:rsidRPr="00BB73C4" w:rsidRDefault="00BB73C4" w:rsidP="00BB73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3C4" w:rsidRPr="00BB73C4" w:rsidRDefault="00BB73C4" w:rsidP="00BB73C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2"/>
          <w:sz w:val="28"/>
          <w:szCs w:val="28"/>
          <w:lang w:eastAsia="ru-RU"/>
        </w:rPr>
      </w:pPr>
    </w:p>
    <w:p w:rsidR="000072D1" w:rsidRDefault="00BB73C4" w:rsidP="00BB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</w:pPr>
      <w:proofErr w:type="gramStart"/>
      <w:r w:rsidRPr="00BB73C4"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  <w:t>Р</w:t>
      </w:r>
      <w:proofErr w:type="gramEnd"/>
      <w:r w:rsidRPr="00BB73C4"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  <w:t xml:space="preserve"> Е Ш Е Н И Е</w:t>
      </w:r>
    </w:p>
    <w:p w:rsidR="00104442" w:rsidRPr="00B0047B" w:rsidRDefault="00104442" w:rsidP="00BB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072D1" w:rsidRPr="00104442" w:rsidRDefault="000072D1" w:rsidP="00B0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22.11.2019 года</w:t>
      </w:r>
      <w:r w:rsidRPr="00B0047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№  </w:t>
      </w:r>
      <w:r w:rsidR="00BB73C4" w:rsidRPr="00104442">
        <w:rPr>
          <w:rFonts w:ascii="Times New Roman" w:eastAsia="Times New Roman" w:hAnsi="Times New Roman" w:cs="Times New Roman"/>
          <w:sz w:val="28"/>
          <w:szCs w:val="24"/>
        </w:rPr>
        <w:t>23</w:t>
      </w:r>
    </w:p>
    <w:p w:rsidR="000072D1" w:rsidRPr="00BB73C4" w:rsidRDefault="00BB73C4" w:rsidP="00B0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аяк</w:t>
      </w:r>
      <w:proofErr w:type="spellEnd"/>
    </w:p>
    <w:p w:rsidR="000072D1" w:rsidRPr="00B0047B" w:rsidRDefault="000072D1" w:rsidP="00B0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72D1" w:rsidRPr="00B0047B" w:rsidRDefault="000072D1" w:rsidP="00B0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047B">
        <w:rPr>
          <w:rFonts w:ascii="Times New Roman" w:eastAsia="Times New Roman" w:hAnsi="Times New Roman" w:cs="Times New Roman"/>
          <w:b/>
          <w:sz w:val="28"/>
          <w:szCs w:val="24"/>
        </w:rPr>
        <w:t xml:space="preserve">Об установлении  налога на имущество физических лиц на территории </w:t>
      </w:r>
    </w:p>
    <w:p w:rsidR="000072D1" w:rsidRPr="00B0047B" w:rsidRDefault="00BB73C4" w:rsidP="00B0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Маякского</w:t>
      </w:r>
      <w:r w:rsidR="000072D1" w:rsidRPr="00B0047B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Отрадненского района</w:t>
      </w:r>
    </w:p>
    <w:p w:rsidR="000072D1" w:rsidRPr="00B0047B" w:rsidRDefault="000072D1" w:rsidP="00B00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072D1" w:rsidRPr="00B0047B" w:rsidRDefault="000072D1" w:rsidP="00B0047B">
      <w:pPr>
        <w:tabs>
          <w:tab w:val="left" w:pos="709"/>
          <w:tab w:val="left" w:pos="993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047B">
        <w:rPr>
          <w:rFonts w:ascii="Times New Roman" w:eastAsia="Times New Roman" w:hAnsi="Times New Roman" w:cs="Times New Roman"/>
          <w:sz w:val="28"/>
          <w:szCs w:val="24"/>
        </w:rPr>
        <w:tab/>
        <w:t xml:space="preserve">В соответствии с главой 32 Налоговым кодексом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BB73C4">
        <w:rPr>
          <w:rFonts w:ascii="Times New Roman" w:eastAsia="Times New Roman" w:hAnsi="Times New Roman" w:cs="Times New Roman"/>
          <w:sz w:val="28"/>
          <w:szCs w:val="24"/>
        </w:rPr>
        <w:t>Маякского</w:t>
      </w:r>
      <w:r w:rsidRPr="00B0047B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Отрадненского района, Совет </w:t>
      </w:r>
      <w:r w:rsidR="00BB73C4">
        <w:rPr>
          <w:rFonts w:ascii="Times New Roman" w:eastAsia="Times New Roman" w:hAnsi="Times New Roman" w:cs="Times New Roman"/>
          <w:sz w:val="28"/>
          <w:szCs w:val="24"/>
        </w:rPr>
        <w:t>Маякског</w:t>
      </w: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B0047B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Отрадненского района </w:t>
      </w:r>
      <w:proofErr w:type="gramStart"/>
      <w:r w:rsidRPr="00B0047B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Pr="00B0047B">
        <w:rPr>
          <w:rFonts w:ascii="Times New Roman" w:eastAsia="Times New Roman" w:hAnsi="Times New Roman" w:cs="Times New Roman"/>
          <w:sz w:val="28"/>
          <w:szCs w:val="24"/>
        </w:rPr>
        <w:t xml:space="preserve"> е ш и л:</w:t>
      </w:r>
    </w:p>
    <w:p w:rsidR="000072D1" w:rsidRPr="00B0047B" w:rsidRDefault="000072D1" w:rsidP="00B0047B">
      <w:pPr>
        <w:shd w:val="clear" w:color="auto" w:fill="FFFFFF"/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ab/>
        <w:t>1.</w:t>
      </w:r>
      <w:r w:rsidRPr="00B0047B">
        <w:rPr>
          <w:rFonts w:ascii="Times New Roman" w:hAnsi="Times New Roman" w:cs="Times New Roman"/>
          <w:sz w:val="28"/>
          <w:szCs w:val="24"/>
        </w:rPr>
        <w:t xml:space="preserve">Установить </w:t>
      </w:r>
      <w:r w:rsidRPr="00B0047B">
        <w:rPr>
          <w:rFonts w:ascii="Times New Roman" w:eastAsia="Times New Roman" w:hAnsi="Times New Roman" w:cs="Times New Roman"/>
          <w:b/>
          <w:sz w:val="28"/>
          <w:szCs w:val="24"/>
        </w:rPr>
        <w:t xml:space="preserve">налог на имущество физических лиц </w:t>
      </w:r>
      <w:r w:rsidRPr="00B0047B">
        <w:rPr>
          <w:rFonts w:ascii="Times New Roman" w:hAnsi="Times New Roman" w:cs="Times New Roman"/>
          <w:sz w:val="28"/>
          <w:szCs w:val="24"/>
        </w:rPr>
        <w:t xml:space="preserve">на территории </w:t>
      </w:r>
      <w:r w:rsidR="00BB73C4">
        <w:rPr>
          <w:rFonts w:ascii="Times New Roman" w:hAnsi="Times New Roman" w:cs="Times New Roman"/>
          <w:sz w:val="28"/>
          <w:szCs w:val="24"/>
        </w:rPr>
        <w:t>Маякского</w:t>
      </w:r>
      <w:r w:rsidRPr="00B0047B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Отрадненского района</w:t>
      </w:r>
      <w:r w:rsidRPr="00B0047B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, определив налоговые ставки в следующих размерах:</w:t>
      </w:r>
    </w:p>
    <w:p w:rsidR="000072D1" w:rsidRPr="00B0047B" w:rsidRDefault="000072D1" w:rsidP="00B0047B">
      <w:pPr>
        <w:shd w:val="clear" w:color="auto" w:fill="FFFFFF"/>
        <w:tabs>
          <w:tab w:val="left" w:pos="1134"/>
        </w:tabs>
        <w:suppressAutoHyphens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1960"/>
      </w:tblGrid>
      <w:tr w:rsidR="000072D1" w:rsidRPr="00B0047B" w:rsidTr="0025072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D1" w:rsidRPr="00B0047B" w:rsidRDefault="000072D1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Объекты налогообложения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2D1" w:rsidRPr="00B0047B" w:rsidRDefault="000072D1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Налоговая ставка, %</w:t>
            </w:r>
          </w:p>
        </w:tc>
      </w:tr>
      <w:tr w:rsidR="000072D1" w:rsidRPr="00B0047B" w:rsidTr="0025072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D1" w:rsidRPr="00B0047B" w:rsidRDefault="000072D1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bookmarkStart w:id="0" w:name="sub_21"/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1) жилые дома, часть жилых домов,</w:t>
            </w:r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квартиры,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часть квартир,</w:t>
            </w:r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комнаты;</w:t>
            </w:r>
            <w:bookmarkEnd w:id="0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2D1" w:rsidRPr="00B0047B" w:rsidRDefault="00CC06EB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0,2</w:t>
            </w:r>
          </w:p>
        </w:tc>
      </w:tr>
      <w:tr w:rsidR="000072D1" w:rsidRPr="00B0047B" w:rsidTr="0025072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D1" w:rsidRPr="00B0047B" w:rsidRDefault="000072D1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2D1" w:rsidRPr="00B0047B" w:rsidRDefault="000072D1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072D1" w:rsidRPr="00B0047B" w:rsidTr="0025072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D1" w:rsidRPr="00B0047B" w:rsidRDefault="000072D1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единые недвижимые комплексы, в состав которых входит хотя бы один жилой дом;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2D1" w:rsidRPr="00B0047B" w:rsidRDefault="000072D1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072D1" w:rsidRPr="00B0047B" w:rsidTr="0025072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D1" w:rsidRPr="00B0047B" w:rsidRDefault="000072D1" w:rsidP="006B17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- гаражи и </w:t>
            </w:r>
            <w:proofErr w:type="spellStart"/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машино</w:t>
            </w:r>
            <w:proofErr w:type="spellEnd"/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-места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, в том числе расположенные в объектах налогообложения, указанных в подпункте 2 пункта 1 настоящего решения;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2D1" w:rsidRPr="00B0047B" w:rsidRDefault="000072D1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072D1" w:rsidRPr="00B0047B" w:rsidTr="0025072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D1" w:rsidRPr="00B0047B" w:rsidRDefault="000072D1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хозяйственные строения или сооружения, площадь каждого из которых не превышает 50 кв. м и которые расположены на земельных участках для ведения личного подсобного, огородничества, садоводства или  индивидуального жилищного строительства;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2D1" w:rsidRPr="00B0047B" w:rsidRDefault="00CC06EB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0,2</w:t>
            </w:r>
            <w:bookmarkStart w:id="1" w:name="_GoBack"/>
            <w:bookmarkEnd w:id="1"/>
          </w:p>
        </w:tc>
      </w:tr>
      <w:tr w:rsidR="000072D1" w:rsidRPr="00B0047B" w:rsidTr="0025072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D1" w:rsidRPr="00B0047B" w:rsidRDefault="000072D1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2) объекты налогообложения, включенные в перечень, </w:t>
            </w:r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определяемый в соответствии с </w:t>
            </w:r>
            <w:hyperlink r:id="rId7" w:history="1">
              <w:r w:rsidRPr="00B0047B">
                <w:rPr>
                  <w:rFonts w:ascii="Times New Roman" w:hAnsi="Times New Roman" w:cs="Times New Roman"/>
                  <w:color w:val="106BBE"/>
                  <w:sz w:val="28"/>
                  <w:szCs w:val="24"/>
                  <w:lang w:eastAsia="ru-RU"/>
                </w:rPr>
                <w:t>п. 7 ст. 378.2</w:t>
              </w:r>
            </w:hyperlink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НК РФ, в отношении объектов налогообложения, предусмотренных </w:t>
            </w:r>
            <w:hyperlink r:id="rId8" w:history="1">
              <w:proofErr w:type="spellStart"/>
              <w:r w:rsidRPr="00B0047B">
                <w:rPr>
                  <w:rFonts w:ascii="Times New Roman" w:hAnsi="Times New Roman" w:cs="Times New Roman"/>
                  <w:color w:val="106BBE"/>
                  <w:sz w:val="28"/>
                  <w:szCs w:val="24"/>
                  <w:lang w:eastAsia="ru-RU"/>
                </w:rPr>
                <w:t>абз</w:t>
              </w:r>
              <w:proofErr w:type="spellEnd"/>
              <w:r w:rsidRPr="00B0047B">
                <w:rPr>
                  <w:rFonts w:ascii="Times New Roman" w:hAnsi="Times New Roman" w:cs="Times New Roman"/>
                  <w:color w:val="106BBE"/>
                  <w:sz w:val="28"/>
                  <w:szCs w:val="24"/>
                  <w:lang w:eastAsia="ru-RU"/>
                </w:rPr>
                <w:t xml:space="preserve">. 2 п. 10 ст. 378.2 </w:t>
              </w:r>
            </w:hyperlink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НК РФ;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2D1" w:rsidRPr="00B0047B" w:rsidRDefault="000072D1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0,5</w:t>
            </w:r>
          </w:p>
        </w:tc>
      </w:tr>
      <w:tr w:rsidR="000072D1" w:rsidRPr="00B0047B" w:rsidTr="0025072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D1" w:rsidRPr="00B0047B" w:rsidRDefault="000072D1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- объекты налогообложения, кадастровая стоимость каждого из которых превышает 300 млн. руб.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72D1" w:rsidRPr="00B0047B" w:rsidRDefault="000072D1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072D1" w:rsidRPr="00B0047B" w:rsidTr="0025072B"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D1" w:rsidRPr="00B0047B" w:rsidRDefault="000072D1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3) иные здание, строение, сооружение, помещение.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2D1" w:rsidRPr="00B0047B" w:rsidRDefault="000072D1" w:rsidP="00B00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0047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</w:tr>
    </w:tbl>
    <w:p w:rsidR="000072D1" w:rsidRPr="00B0047B" w:rsidRDefault="000072D1" w:rsidP="00B0047B">
      <w:pPr>
        <w:spacing w:after="0" w:line="100" w:lineRule="atLeast"/>
        <w:ind w:left="1065"/>
        <w:jc w:val="both"/>
        <w:rPr>
          <w:rFonts w:ascii="Times New Roman" w:hAnsi="Times New Roman" w:cs="Times New Roman"/>
          <w:sz w:val="28"/>
          <w:szCs w:val="24"/>
        </w:rPr>
      </w:pPr>
    </w:p>
    <w:p w:rsidR="000072D1" w:rsidRPr="00B0047B" w:rsidRDefault="000072D1" w:rsidP="00B0047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0047B">
        <w:rPr>
          <w:rFonts w:ascii="Times New Roman" w:hAnsi="Times New Roman" w:cs="Times New Roman"/>
          <w:sz w:val="28"/>
          <w:szCs w:val="24"/>
        </w:rPr>
        <w:t xml:space="preserve">3. </w:t>
      </w:r>
      <w:r w:rsidRPr="00B0047B">
        <w:rPr>
          <w:rFonts w:ascii="Times New Roman" w:eastAsia="Times New Roman" w:hAnsi="Times New Roman" w:cs="Times New Roman"/>
          <w:color w:val="000000"/>
          <w:sz w:val="28"/>
          <w:szCs w:val="24"/>
        </w:rPr>
        <w:t>Установить, что для граждан, имеющих в собственности имущество, являющееся объектом налогообложения, льготы, установленные статьей 407 Налогового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B0047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действуют в полном объеме.</w:t>
      </w:r>
    </w:p>
    <w:p w:rsidR="000072D1" w:rsidRPr="00B0047B" w:rsidRDefault="000072D1" w:rsidP="00583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0047B">
        <w:rPr>
          <w:rFonts w:ascii="Times New Roman" w:hAnsi="Times New Roman" w:cs="Times New Roman"/>
          <w:sz w:val="28"/>
          <w:szCs w:val="24"/>
          <w:shd w:val="clear" w:color="auto" w:fill="FFFFFF"/>
        </w:rPr>
        <w:t>4. Признать утратившими силу:</w:t>
      </w:r>
    </w:p>
    <w:p w:rsidR="00BB73C4" w:rsidRPr="00BB73C4" w:rsidRDefault="000072D1" w:rsidP="00BB73C4">
      <w:pPr>
        <w:keepNext/>
        <w:ind w:left="567" w:hanging="2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B73C4">
        <w:rPr>
          <w:rFonts w:ascii="Times New Roman" w:hAnsi="Times New Roman" w:cs="Times New Roman"/>
          <w:sz w:val="28"/>
          <w:shd w:val="clear" w:color="auto" w:fill="FFFFFF"/>
        </w:rPr>
        <w:t xml:space="preserve">1) </w:t>
      </w:r>
      <w:r w:rsidR="00BB73C4" w:rsidRPr="00BB73C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от 30 ноября 2017 года № 170 « О  налоге на имущество физических лиц»;  2)от 22.12.2018 года №222 «О внесении изменений в решение Совета </w:t>
      </w:r>
      <w:r w:rsidR="00104442" w:rsidRPr="00BB73C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от 30 ноября 2017 года № 170 </w:t>
      </w:r>
      <w:r w:rsidR="00BB73C4" w:rsidRPr="00BB73C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Маякского сельского поселения Отрадненского района «О налоге на имущество физических лиц»</w:t>
      </w:r>
    </w:p>
    <w:p w:rsidR="000072D1" w:rsidRPr="00B0047B" w:rsidRDefault="000072D1" w:rsidP="00BB73C4">
      <w:pPr>
        <w:pStyle w:val="1"/>
        <w:numPr>
          <w:ilvl w:val="0"/>
          <w:numId w:val="3"/>
        </w:numPr>
        <w:ind w:left="0" w:firstLine="567"/>
        <w:rPr>
          <w:sz w:val="28"/>
        </w:rPr>
      </w:pPr>
      <w:r w:rsidRPr="00B0047B">
        <w:rPr>
          <w:sz w:val="28"/>
          <w:shd w:val="clear" w:color="auto" w:fill="FFFFFF"/>
        </w:rPr>
        <w:t xml:space="preserve">5. </w:t>
      </w:r>
      <w:r w:rsidRPr="00B0047B">
        <w:rPr>
          <w:sz w:val="28"/>
        </w:rPr>
        <w:t>Комиссии по вопросам бюджета, экономики, инвестициям и контролю</w:t>
      </w:r>
      <w:r>
        <w:rPr>
          <w:sz w:val="28"/>
        </w:rPr>
        <w:t xml:space="preserve"> (</w:t>
      </w:r>
      <w:proofErr w:type="spellStart"/>
      <w:r w:rsidR="00BB73C4">
        <w:rPr>
          <w:sz w:val="28"/>
        </w:rPr>
        <w:t>Думанян</w:t>
      </w:r>
      <w:proofErr w:type="spellEnd"/>
      <w:r>
        <w:rPr>
          <w:sz w:val="28"/>
        </w:rPr>
        <w:t xml:space="preserve">) </w:t>
      </w:r>
      <w:r w:rsidRPr="00B0047B">
        <w:rPr>
          <w:sz w:val="28"/>
        </w:rPr>
        <w:t xml:space="preserve"> обеспечить опубликование настоящего решения в установленном порядке. </w:t>
      </w:r>
    </w:p>
    <w:p w:rsidR="000072D1" w:rsidRPr="00B0047B" w:rsidRDefault="000072D1" w:rsidP="00B0047B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047B">
        <w:rPr>
          <w:rFonts w:ascii="Times New Roman" w:eastAsia="Times New Roman" w:hAnsi="Times New Roman" w:cs="Times New Roman"/>
          <w:sz w:val="28"/>
          <w:szCs w:val="24"/>
        </w:rPr>
        <w:t xml:space="preserve">6. </w:t>
      </w:r>
      <w:proofErr w:type="gramStart"/>
      <w:r w:rsidRPr="00B0047B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B0047B">
        <w:rPr>
          <w:rFonts w:ascii="Times New Roman" w:eastAsia="Times New Roman" w:hAnsi="Times New Roman" w:cs="Times New Roman"/>
          <w:sz w:val="28"/>
          <w:szCs w:val="24"/>
        </w:rPr>
        <w:t xml:space="preserve"> выполнением настоящего решения возложить на постоянную комиссию по  вопросам бюджета, экономики, инвестициям и контролю </w:t>
      </w:r>
      <w:r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spellStart"/>
      <w:r w:rsidR="00BB73C4">
        <w:rPr>
          <w:rFonts w:ascii="Times New Roman" w:eastAsia="Times New Roman" w:hAnsi="Times New Roman" w:cs="Times New Roman"/>
          <w:sz w:val="28"/>
          <w:szCs w:val="24"/>
        </w:rPr>
        <w:t>Думанян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0072D1" w:rsidRPr="00B0047B" w:rsidRDefault="000072D1" w:rsidP="00B0047B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047B">
        <w:rPr>
          <w:rFonts w:ascii="Times New Roman" w:eastAsia="Times New Roman" w:hAnsi="Times New Roman" w:cs="Times New Roman"/>
          <w:sz w:val="28"/>
          <w:szCs w:val="24"/>
        </w:rPr>
        <w:t>7. Настоящее решение вступает в силу не ранее, чем по истечении одного месяца со дня его официального опубликования и не ранее 1 января 2020 года</w:t>
      </w:r>
      <w:r w:rsidRPr="00B0047B">
        <w:rPr>
          <w:rFonts w:ascii="Times New Roman" w:eastAsia="Times New Roman" w:hAnsi="Times New Roman" w:cs="Times New Roman"/>
          <w:i/>
          <w:sz w:val="28"/>
          <w:szCs w:val="24"/>
        </w:rPr>
        <w:t>.</w:t>
      </w:r>
    </w:p>
    <w:p w:rsidR="000072D1" w:rsidRPr="00B0047B" w:rsidRDefault="000072D1" w:rsidP="00B0047B">
      <w:pPr>
        <w:autoSpaceDE w:val="0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72D1" w:rsidRDefault="000072D1" w:rsidP="006B1784">
      <w:pPr>
        <w:autoSpaceDE w:val="0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0047B">
        <w:rPr>
          <w:rFonts w:ascii="Times New Roman" w:eastAsia="Times New Roman" w:hAnsi="Times New Roman" w:cs="Times New Roman"/>
          <w:sz w:val="28"/>
          <w:szCs w:val="24"/>
        </w:rPr>
        <w:t>Глава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B73C4">
        <w:rPr>
          <w:rFonts w:ascii="Times New Roman" w:eastAsia="Times New Roman" w:hAnsi="Times New Roman" w:cs="Times New Roman"/>
          <w:sz w:val="28"/>
          <w:szCs w:val="24"/>
        </w:rPr>
        <w:t>Маякского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сельского</w:t>
      </w:r>
      <w:proofErr w:type="gramEnd"/>
    </w:p>
    <w:p w:rsidR="000072D1" w:rsidRPr="00B0047B" w:rsidRDefault="000072D1" w:rsidP="006B1784">
      <w:pPr>
        <w:autoSpaceDE w:val="0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поселения Отрадненского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А.</w:t>
      </w:r>
      <w:r w:rsidR="00BB73C4">
        <w:rPr>
          <w:rFonts w:ascii="Times New Roman" w:eastAsia="Times New Roman" w:hAnsi="Times New Roman" w:cs="Times New Roman"/>
          <w:sz w:val="28"/>
          <w:szCs w:val="24"/>
        </w:rPr>
        <w:t>М.Бардаков</w:t>
      </w:r>
      <w:proofErr w:type="spellEnd"/>
    </w:p>
    <w:p w:rsidR="000072D1" w:rsidRPr="00B0047B" w:rsidRDefault="000072D1" w:rsidP="00B0047B">
      <w:pPr>
        <w:autoSpaceDE w:val="0"/>
        <w:spacing w:line="10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0072D1" w:rsidRDefault="000072D1"/>
    <w:sectPr w:rsidR="000072D1" w:rsidSect="0043697F">
      <w:pgSz w:w="11906" w:h="16838"/>
      <w:pgMar w:top="1134" w:right="386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B069CB"/>
    <w:multiLevelType w:val="hybridMultilevel"/>
    <w:tmpl w:val="2466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E3"/>
    <w:rsid w:val="000072D1"/>
    <w:rsid w:val="00080669"/>
    <w:rsid w:val="00092820"/>
    <w:rsid w:val="00096274"/>
    <w:rsid w:val="000C717F"/>
    <w:rsid w:val="000E01AA"/>
    <w:rsid w:val="000E4AF5"/>
    <w:rsid w:val="000F6798"/>
    <w:rsid w:val="00104442"/>
    <w:rsid w:val="001B6C3D"/>
    <w:rsid w:val="00201725"/>
    <w:rsid w:val="00204E2E"/>
    <w:rsid w:val="00225F69"/>
    <w:rsid w:val="0025072B"/>
    <w:rsid w:val="0025314A"/>
    <w:rsid w:val="00253627"/>
    <w:rsid w:val="00290CEA"/>
    <w:rsid w:val="003404E6"/>
    <w:rsid w:val="00342120"/>
    <w:rsid w:val="00343EC2"/>
    <w:rsid w:val="003A4F3C"/>
    <w:rsid w:val="003C0F9B"/>
    <w:rsid w:val="003C7146"/>
    <w:rsid w:val="0043697F"/>
    <w:rsid w:val="00442D44"/>
    <w:rsid w:val="00454EC5"/>
    <w:rsid w:val="00477CCE"/>
    <w:rsid w:val="00521C9B"/>
    <w:rsid w:val="005618C4"/>
    <w:rsid w:val="00561ACA"/>
    <w:rsid w:val="00583BDB"/>
    <w:rsid w:val="005C7F29"/>
    <w:rsid w:val="00613F66"/>
    <w:rsid w:val="00683EDB"/>
    <w:rsid w:val="006B1784"/>
    <w:rsid w:val="006D310B"/>
    <w:rsid w:val="006D6293"/>
    <w:rsid w:val="00744F40"/>
    <w:rsid w:val="007653F0"/>
    <w:rsid w:val="007B4EE3"/>
    <w:rsid w:val="007E7D8D"/>
    <w:rsid w:val="00802830"/>
    <w:rsid w:val="008222BC"/>
    <w:rsid w:val="0090016F"/>
    <w:rsid w:val="009636DA"/>
    <w:rsid w:val="009946F8"/>
    <w:rsid w:val="009B5634"/>
    <w:rsid w:val="00A54009"/>
    <w:rsid w:val="00AB287F"/>
    <w:rsid w:val="00B0047B"/>
    <w:rsid w:val="00B20BFB"/>
    <w:rsid w:val="00B47488"/>
    <w:rsid w:val="00B51543"/>
    <w:rsid w:val="00B70059"/>
    <w:rsid w:val="00BB73C4"/>
    <w:rsid w:val="00BC1A03"/>
    <w:rsid w:val="00C211E3"/>
    <w:rsid w:val="00C40A82"/>
    <w:rsid w:val="00C93BA8"/>
    <w:rsid w:val="00CC06EB"/>
    <w:rsid w:val="00D002CD"/>
    <w:rsid w:val="00D839E1"/>
    <w:rsid w:val="00DE2C8F"/>
    <w:rsid w:val="00E07749"/>
    <w:rsid w:val="00E52D74"/>
    <w:rsid w:val="00E57366"/>
    <w:rsid w:val="00E80B23"/>
    <w:rsid w:val="00EE13AE"/>
    <w:rsid w:val="00EF2996"/>
    <w:rsid w:val="00F44C00"/>
    <w:rsid w:val="00F52E3D"/>
    <w:rsid w:val="00F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DA"/>
    <w:pPr>
      <w:suppressAutoHyphens/>
      <w:spacing w:after="200" w:line="276" w:lineRule="auto"/>
    </w:pPr>
    <w:rPr>
      <w:rFonts w:eastAsia="SimSun" w:cs="font30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B178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784"/>
    <w:rPr>
      <w:rFonts w:ascii="Times New Roman" w:hAnsi="Times New Roman" w:cs="Times New Roman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9636DA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rsid w:val="00A5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54009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3">
    <w:name w:val="Основной текст (3)_"/>
    <w:link w:val="30"/>
    <w:uiPriority w:val="99"/>
    <w:locked/>
    <w:rsid w:val="00442D44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2D44"/>
    <w:pPr>
      <w:widowControl w:val="0"/>
      <w:shd w:val="clear" w:color="auto" w:fill="FFFFFF"/>
      <w:suppressAutoHyphens w:val="0"/>
      <w:spacing w:before="240" w:after="60" w:line="240" w:lineRule="atLeast"/>
      <w:jc w:val="center"/>
    </w:pPr>
    <w:rPr>
      <w:rFonts w:eastAsia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BB73C4"/>
    <w:pPr>
      <w:suppressAutoHyphens/>
    </w:pPr>
    <w:rPr>
      <w:rFonts w:eastAsia="SimSun" w:cs="font30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BB73C4"/>
    <w:pPr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DA"/>
    <w:pPr>
      <w:suppressAutoHyphens/>
      <w:spacing w:after="200" w:line="276" w:lineRule="auto"/>
    </w:pPr>
    <w:rPr>
      <w:rFonts w:eastAsia="SimSun" w:cs="font30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B178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784"/>
    <w:rPr>
      <w:rFonts w:ascii="Times New Roman" w:hAnsi="Times New Roman" w:cs="Times New Roman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9636DA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rsid w:val="00A5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54009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3">
    <w:name w:val="Основной текст (3)_"/>
    <w:link w:val="30"/>
    <w:uiPriority w:val="99"/>
    <w:locked/>
    <w:rsid w:val="00442D44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2D44"/>
    <w:pPr>
      <w:widowControl w:val="0"/>
      <w:shd w:val="clear" w:color="auto" w:fill="FFFFFF"/>
      <w:suppressAutoHyphens w:val="0"/>
      <w:spacing w:before="240" w:after="60" w:line="240" w:lineRule="atLeast"/>
      <w:jc w:val="center"/>
    </w:pPr>
    <w:rPr>
      <w:rFonts w:eastAsia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BB73C4"/>
    <w:pPr>
      <w:suppressAutoHyphens/>
    </w:pPr>
    <w:rPr>
      <w:rFonts w:eastAsia="SimSun" w:cs="font30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BB73C4"/>
    <w:pPr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782102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800200.37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7098-74FF-45B1-BEE6-1E01E03D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Knkush</dc:creator>
  <cp:lastModifiedBy>1</cp:lastModifiedBy>
  <cp:revision>5</cp:revision>
  <cp:lastPrinted>2019-11-26T06:05:00Z</cp:lastPrinted>
  <dcterms:created xsi:type="dcterms:W3CDTF">2019-11-26T06:05:00Z</dcterms:created>
  <dcterms:modified xsi:type="dcterms:W3CDTF">2019-11-29T05:39:00Z</dcterms:modified>
</cp:coreProperties>
</file>