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6B" w:rsidRPr="00AB277F" w:rsidRDefault="0013546B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13546B" w:rsidRPr="00AB277F" w:rsidRDefault="0013546B" w:rsidP="00AB277F">
      <w:r w:rsidRPr="00AB277F">
        <w:t xml:space="preserve">                                                                                 к решению Совета   Маякского</w:t>
      </w:r>
    </w:p>
    <w:p w:rsidR="0013546B" w:rsidRDefault="0013546B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13546B" w:rsidRPr="00AB277F" w:rsidRDefault="0013546B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13546B" w:rsidRPr="00AB277F" w:rsidRDefault="0013546B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18.06.2019       № 261</w:t>
      </w:r>
    </w:p>
    <w:p w:rsidR="0013546B" w:rsidRDefault="0013546B" w:rsidP="00AB277F">
      <w:pPr>
        <w:tabs>
          <w:tab w:val="left" w:pos="4800"/>
        </w:tabs>
        <w:jc w:val="right"/>
      </w:pPr>
      <w:r>
        <w:t xml:space="preserve">  </w:t>
      </w:r>
    </w:p>
    <w:p w:rsidR="0013546B" w:rsidRDefault="0013546B" w:rsidP="00AB277F">
      <w:pPr>
        <w:jc w:val="right"/>
      </w:pPr>
      <w:r>
        <w:t xml:space="preserve">                     </w:t>
      </w:r>
    </w:p>
    <w:p w:rsidR="0013546B" w:rsidRDefault="0013546B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201</w:t>
      </w:r>
      <w:r>
        <w:rPr>
          <w:b/>
        </w:rPr>
        <w:t>9</w:t>
      </w:r>
      <w:r w:rsidRPr="00AB277F">
        <w:rPr>
          <w:b/>
        </w:rPr>
        <w:t xml:space="preserve"> год</w:t>
      </w:r>
    </w:p>
    <w:p w:rsidR="0013546B" w:rsidRDefault="0013546B" w:rsidP="00AB277F">
      <w:pPr>
        <w:spacing w:line="360" w:lineRule="auto"/>
        <w:jc w:val="center"/>
        <w:rPr>
          <w:b/>
        </w:rPr>
      </w:pPr>
    </w:p>
    <w:tbl>
      <w:tblPr>
        <w:tblW w:w="10179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502"/>
        <w:gridCol w:w="1840"/>
      </w:tblGrid>
      <w:tr w:rsidR="0013546B" w:rsidRPr="00776474" w:rsidTr="0091017B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Pr="00776474" w:rsidRDefault="0013546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Pr="00776474" w:rsidRDefault="0013546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Pr="00776474" w:rsidRDefault="0013546B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13546B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Pr="0062756D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м в том числе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Pr="00776474" w:rsidRDefault="0013546B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612 439,11</w:t>
            </w:r>
          </w:p>
        </w:tc>
      </w:tr>
      <w:tr w:rsidR="0013546B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Pr="00776474" w:rsidRDefault="0013546B" w:rsidP="009101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612 439,11</w:t>
            </w:r>
          </w:p>
        </w:tc>
      </w:tr>
      <w:tr w:rsidR="0013546B" w:rsidRPr="00776474" w:rsidTr="0091017B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Pr="005718BA" w:rsidRDefault="0013546B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- 12 137 653,0</w:t>
            </w:r>
          </w:p>
        </w:tc>
      </w:tr>
      <w:tr w:rsidR="0013546B" w:rsidRPr="00776474" w:rsidTr="0091017B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Pr="005718BA" w:rsidRDefault="0013546B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- 12 137 653,0</w:t>
            </w:r>
          </w:p>
        </w:tc>
      </w:tr>
      <w:tr w:rsidR="0013546B" w:rsidRPr="00776474" w:rsidTr="0091017B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546B" w:rsidRPr="005718BA" w:rsidRDefault="0013546B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- 12 137 653,0</w:t>
            </w:r>
          </w:p>
        </w:tc>
      </w:tr>
      <w:tr w:rsidR="0013546B" w:rsidRPr="00776474" w:rsidTr="0091017B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46B" w:rsidRPr="00720AC3" w:rsidRDefault="0013546B" w:rsidP="009101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- 12 137 653,0</w:t>
            </w:r>
          </w:p>
        </w:tc>
      </w:tr>
      <w:tr w:rsidR="0013546B" w:rsidRPr="00776474" w:rsidTr="0091017B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91017B">
            <w:pPr>
              <w:jc w:val="center"/>
            </w:pPr>
            <w:r>
              <w:t>12 750 092,11</w:t>
            </w:r>
          </w:p>
        </w:tc>
      </w:tr>
      <w:tr w:rsidR="0013546B" w:rsidRPr="00776474" w:rsidTr="0091017B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546B" w:rsidRDefault="0013546B" w:rsidP="0091017B">
            <w:pPr>
              <w:jc w:val="center"/>
            </w:pPr>
            <w:r>
              <w:t>12 750 092,11</w:t>
            </w:r>
          </w:p>
        </w:tc>
      </w:tr>
      <w:tr w:rsidR="0013546B" w:rsidRPr="00776474" w:rsidTr="0091017B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91017B">
            <w:pPr>
              <w:jc w:val="center"/>
            </w:pPr>
            <w:r>
              <w:t>12 750 092,11</w:t>
            </w:r>
          </w:p>
        </w:tc>
      </w:tr>
      <w:tr w:rsidR="0013546B" w:rsidRPr="00776474" w:rsidTr="0091017B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Default="0013546B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46B" w:rsidRPr="0002668C" w:rsidRDefault="0013546B" w:rsidP="0002668C">
            <w:pPr>
              <w:jc w:val="center"/>
            </w:pPr>
            <w:r>
              <w:t>12 750 092,11</w:t>
            </w:r>
          </w:p>
        </w:tc>
      </w:tr>
    </w:tbl>
    <w:p w:rsidR="0013546B" w:rsidRDefault="0013546B" w:rsidP="00AB277F">
      <w:pPr>
        <w:spacing w:line="360" w:lineRule="auto"/>
        <w:jc w:val="center"/>
      </w:pPr>
    </w:p>
    <w:tbl>
      <w:tblPr>
        <w:tblW w:w="0" w:type="auto"/>
        <w:tblInd w:w="108" w:type="dxa"/>
        <w:tblLook w:val="00A0"/>
      </w:tblPr>
      <w:tblGrid>
        <w:gridCol w:w="6365"/>
        <w:gridCol w:w="3202"/>
      </w:tblGrid>
      <w:tr w:rsidR="0013546B" w:rsidTr="00B75CA2">
        <w:tc>
          <w:tcPr>
            <w:tcW w:w="6666" w:type="dxa"/>
            <w:vAlign w:val="bottom"/>
          </w:tcPr>
          <w:p w:rsidR="0013546B" w:rsidRDefault="0013546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13546B" w:rsidRDefault="0013546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13546B" w:rsidRDefault="0013546B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13546B" w:rsidRDefault="0013546B"/>
    <w:sectPr w:rsidR="0013546B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2668C"/>
    <w:rsid w:val="00030A1E"/>
    <w:rsid w:val="00031DB2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08AF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546B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C4D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231B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070A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1A5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19D9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100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F4C"/>
    <w:rsid w:val="008E1073"/>
    <w:rsid w:val="008E7C56"/>
    <w:rsid w:val="008F1063"/>
    <w:rsid w:val="008F14B4"/>
    <w:rsid w:val="008F3E2F"/>
    <w:rsid w:val="008F4698"/>
    <w:rsid w:val="009037EB"/>
    <w:rsid w:val="00906965"/>
    <w:rsid w:val="0091017B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2E10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035B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0934"/>
    <w:rsid w:val="00E6383B"/>
    <w:rsid w:val="00E65840"/>
    <w:rsid w:val="00E66848"/>
    <w:rsid w:val="00E70906"/>
    <w:rsid w:val="00E723EA"/>
    <w:rsid w:val="00E72D05"/>
    <w:rsid w:val="00E76983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1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290</Words>
  <Characters>1655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2018-11-08T12:38:00Z</dcterms:created>
  <dcterms:modified xsi:type="dcterms:W3CDTF">2019-07-02T15:13:00Z</dcterms:modified>
</cp:coreProperties>
</file>