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44" w:rsidRDefault="006D3DE5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AF72F8">
        <w:rPr>
          <w:rFonts w:ascii="Times New Roman" w:hAnsi="Times New Roman"/>
          <w:b/>
          <w:sz w:val="28"/>
        </w:rPr>
        <w:t>МАЯКСКОГО</w:t>
      </w:r>
      <w:r>
        <w:rPr>
          <w:rFonts w:ascii="Times New Roman" w:hAnsi="Times New Roman"/>
          <w:b/>
          <w:sz w:val="28"/>
        </w:rPr>
        <w:t xml:space="preserve"> СЕЛЬСКОГО ПОСЕЛЕНИЯ </w:t>
      </w:r>
    </w:p>
    <w:p w:rsidR="00934F44" w:rsidRDefault="006D3DE5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ОТРАДНЕНСКОГО РАЙОНА</w:t>
      </w:r>
    </w:p>
    <w:p w:rsidR="00934F44" w:rsidRDefault="00AF72F8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ДЕСЯТАЯ</w:t>
      </w:r>
      <w:r w:rsidR="006D3DE5">
        <w:rPr>
          <w:rFonts w:ascii="Times New Roman" w:hAnsi="Times New Roman"/>
          <w:b/>
          <w:sz w:val="28"/>
        </w:rPr>
        <w:t xml:space="preserve"> СЕССИЯ</w:t>
      </w:r>
    </w:p>
    <w:p w:rsidR="00AF72F8" w:rsidRDefault="00AF72F8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34F44" w:rsidRDefault="006D3DE5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r w:rsidR="00AF72F8">
        <w:rPr>
          <w:rFonts w:ascii="Times New Roman" w:hAnsi="Times New Roman"/>
          <w:b/>
          <w:sz w:val="28"/>
          <w:lang w:val="en-US"/>
        </w:rPr>
        <w:t>V</w:t>
      </w:r>
      <w:r>
        <w:rPr>
          <w:rFonts w:ascii="Times New Roman" w:hAnsi="Times New Roman"/>
          <w:b/>
          <w:sz w:val="28"/>
        </w:rPr>
        <w:t xml:space="preserve"> СОЗЫВ)</w:t>
      </w:r>
    </w:p>
    <w:p w:rsidR="00934F44" w:rsidRDefault="00934F44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34F44" w:rsidRDefault="006D3DE5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934F44" w:rsidRDefault="006D3DE5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</w:t>
      </w:r>
      <w:r w:rsidR="00AF72F8">
        <w:rPr>
          <w:rFonts w:ascii="Times New Roman" w:hAnsi="Times New Roman"/>
          <w:sz w:val="28"/>
        </w:rPr>
        <w:t>26.03.2025 г.</w:t>
      </w:r>
      <w:r>
        <w:rPr>
          <w:rFonts w:ascii="Times New Roman" w:hAnsi="Times New Roman"/>
          <w:sz w:val="28"/>
        </w:rPr>
        <w:t xml:space="preserve">                                       </w:t>
      </w:r>
      <w:r w:rsidR="00AF72F8" w:rsidRPr="00AF72F8"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         №</w:t>
      </w:r>
      <w:r w:rsidR="00AF72F8">
        <w:rPr>
          <w:rFonts w:ascii="Times New Roman" w:hAnsi="Times New Roman"/>
          <w:sz w:val="28"/>
        </w:rPr>
        <w:t>28</w:t>
      </w:r>
      <w:bookmarkStart w:id="0" w:name="_GoBack"/>
      <w:bookmarkEnd w:id="0"/>
    </w:p>
    <w:p w:rsidR="00934F44" w:rsidRDefault="00AF72F8">
      <w:pPr>
        <w:pStyle w:val="a3"/>
        <w:ind w:firstLine="0"/>
        <w:jc w:val="center"/>
        <w:rPr>
          <w:rFonts w:ascii="Times New Roman" w:hAnsi="Times New Roman"/>
          <w:b/>
          <w:szCs w:val="24"/>
        </w:rPr>
      </w:pPr>
      <w:r w:rsidRPr="00AF72F8">
        <w:rPr>
          <w:rFonts w:ascii="Times New Roman" w:hAnsi="Times New Roman"/>
          <w:b/>
          <w:szCs w:val="24"/>
        </w:rPr>
        <w:t>пос. Маяк</w:t>
      </w:r>
    </w:p>
    <w:p w:rsidR="00AF72F8" w:rsidRPr="00AF72F8" w:rsidRDefault="00AF72F8">
      <w:pPr>
        <w:pStyle w:val="a3"/>
        <w:ind w:firstLine="0"/>
        <w:jc w:val="center"/>
        <w:rPr>
          <w:rFonts w:ascii="Times New Roman" w:hAnsi="Times New Roman"/>
          <w:b/>
          <w:szCs w:val="24"/>
        </w:rPr>
      </w:pPr>
    </w:p>
    <w:p w:rsidR="00934F44" w:rsidRDefault="006D3DE5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</w:t>
      </w:r>
      <w:r w:rsidR="00AF72F8">
        <w:rPr>
          <w:rFonts w:ascii="Times New Roman" w:hAnsi="Times New Roman"/>
          <w:b/>
          <w:sz w:val="28"/>
        </w:rPr>
        <w:t>Маякского сельского поселения О</w:t>
      </w:r>
      <w:r>
        <w:rPr>
          <w:rFonts w:ascii="Times New Roman" w:hAnsi="Times New Roman"/>
          <w:b/>
          <w:sz w:val="28"/>
        </w:rPr>
        <w:t xml:space="preserve">традненского района от </w:t>
      </w:r>
      <w:r w:rsidR="00AF72F8">
        <w:rPr>
          <w:rFonts w:ascii="Times New Roman" w:hAnsi="Times New Roman"/>
          <w:b/>
          <w:sz w:val="28"/>
        </w:rPr>
        <w:t>24.01.2025 г.</w:t>
      </w:r>
      <w:r>
        <w:rPr>
          <w:rFonts w:ascii="Times New Roman" w:hAnsi="Times New Roman"/>
          <w:b/>
          <w:sz w:val="28"/>
        </w:rPr>
        <w:t xml:space="preserve"> № </w:t>
      </w:r>
      <w:r w:rsidR="00AF72F8">
        <w:rPr>
          <w:rFonts w:ascii="Times New Roman" w:hAnsi="Times New Roman"/>
          <w:b/>
          <w:sz w:val="28"/>
        </w:rPr>
        <w:t>23</w:t>
      </w:r>
    </w:p>
    <w:p w:rsidR="00934F44" w:rsidRDefault="00934F44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34F44" w:rsidRDefault="00934F44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34F44" w:rsidRDefault="006D3DE5">
      <w:pPr>
        <w:widowControl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соответствие с Федеральным законом от 12 января 1996 года N 8-ФЗ "О погребении и похоронном деле", Законом Краснодарского края от 04 февраля 2004 года N 666-КЗ "О погребении и п</w:t>
      </w:r>
      <w:r>
        <w:rPr>
          <w:rFonts w:ascii="Times New Roman" w:hAnsi="Times New Roman"/>
          <w:sz w:val="28"/>
        </w:rPr>
        <w:t xml:space="preserve">охоронном деле в Краснодарском крае" муниципальных правовых актов, </w:t>
      </w:r>
      <w:r w:rsidR="00AF72F8" w:rsidRPr="00AF72F8">
        <w:rPr>
          <w:rFonts w:ascii="Times New Roman" w:hAnsi="Times New Roman"/>
          <w:sz w:val="28"/>
        </w:rPr>
        <w:t>Совета Маякского сельского</w:t>
      </w:r>
      <w:r>
        <w:rPr>
          <w:rFonts w:ascii="Times New Roman" w:hAnsi="Times New Roman"/>
          <w:sz w:val="28"/>
        </w:rPr>
        <w:t xml:space="preserve"> Отрадненского района решил:</w:t>
      </w:r>
    </w:p>
    <w:p w:rsidR="00934F44" w:rsidRDefault="006D3DE5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Внести следующие изменения в решение </w:t>
      </w:r>
      <w:r w:rsidR="00AF72F8" w:rsidRPr="00AF72F8">
        <w:rPr>
          <w:rFonts w:ascii="Times New Roman" w:hAnsi="Times New Roman"/>
          <w:sz w:val="28"/>
        </w:rPr>
        <w:t>Совета Маякского сельского поселения Отрадненского района от 24.01.2025 г. № 23</w:t>
      </w:r>
      <w:r>
        <w:rPr>
          <w:rFonts w:ascii="Times New Roman" w:hAnsi="Times New Roman"/>
          <w:sz w:val="28"/>
        </w:rPr>
        <w:t xml:space="preserve"> «Об утверждении </w:t>
      </w:r>
      <w:r>
        <w:rPr>
          <w:rFonts w:ascii="Times New Roman" w:hAnsi="Times New Roman"/>
          <w:sz w:val="28"/>
        </w:rPr>
        <w:t xml:space="preserve"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</w:t>
      </w:r>
      <w:r>
        <w:rPr>
          <w:rFonts w:ascii="Times New Roman" w:hAnsi="Times New Roman"/>
          <w:sz w:val="28"/>
        </w:rPr>
        <w:t>себя обязанность осуществить погребение, погребение умершего (погибшего) на дому, на улице</w:t>
      </w:r>
      <w:proofErr w:type="gramEnd"/>
      <w:r>
        <w:rPr>
          <w:rFonts w:ascii="Times New Roman" w:hAnsi="Times New Roman"/>
          <w:sz w:val="28"/>
        </w:rPr>
        <w:t xml:space="preserve">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 на территори</w:t>
      </w:r>
      <w:r>
        <w:rPr>
          <w:rFonts w:ascii="Times New Roman" w:hAnsi="Times New Roman"/>
          <w:sz w:val="28"/>
        </w:rPr>
        <w:t xml:space="preserve">и </w:t>
      </w:r>
      <w:r w:rsidR="00AF72F8">
        <w:rPr>
          <w:rFonts w:ascii="Times New Roman" w:hAnsi="Times New Roman"/>
          <w:sz w:val="28"/>
        </w:rPr>
        <w:t>Маякского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района»:</w:t>
      </w:r>
    </w:p>
    <w:p w:rsidR="00934F44" w:rsidRDefault="006D3DE5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1 слова «в размере – 9165,37 рублей погребения» заменить словами «согласно приложению»;</w:t>
      </w:r>
    </w:p>
    <w:p w:rsidR="00934F44" w:rsidRDefault="006D3DE5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дополнить решение приложением согласно приложению к настоящему решению (прилагается). </w:t>
      </w:r>
    </w:p>
    <w:p w:rsidR="00934F44" w:rsidRDefault="006D3DE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Решение </w:t>
      </w:r>
      <w:r>
        <w:rPr>
          <w:rFonts w:ascii="Times New Roman" w:hAnsi="Times New Roman"/>
          <w:sz w:val="28"/>
        </w:rPr>
        <w:t>вступает в силу после его официального опубликования (обнародования), и распространяется на правоотношения, возникшие с 1 февраля 2025 года.</w:t>
      </w:r>
    </w:p>
    <w:p w:rsidR="00934F44" w:rsidRDefault="00934F44">
      <w:pPr>
        <w:rPr>
          <w:rFonts w:ascii="Times New Roman" w:hAnsi="Times New Roman"/>
          <w:sz w:val="16"/>
        </w:rPr>
      </w:pPr>
    </w:p>
    <w:p w:rsidR="00934F44" w:rsidRDefault="00934F44">
      <w:pPr>
        <w:rPr>
          <w:rFonts w:ascii="Times New Roman" w:hAnsi="Times New Roman"/>
          <w:sz w:val="16"/>
        </w:rPr>
      </w:pPr>
    </w:p>
    <w:p w:rsidR="00934F44" w:rsidRDefault="00934F44">
      <w:pPr>
        <w:rPr>
          <w:rFonts w:ascii="Times New Roman" w:hAnsi="Times New Roman"/>
          <w:sz w:val="16"/>
        </w:rPr>
      </w:pPr>
    </w:p>
    <w:p w:rsidR="00934F44" w:rsidRDefault="00934F44">
      <w:pPr>
        <w:rPr>
          <w:rFonts w:ascii="Times New Roman" w:hAnsi="Times New Roman"/>
          <w:sz w:val="16"/>
        </w:rPr>
      </w:pPr>
    </w:p>
    <w:p w:rsidR="00934F44" w:rsidRDefault="00934F44">
      <w:pPr>
        <w:rPr>
          <w:rFonts w:ascii="Times New Roman" w:hAnsi="Times New Roman"/>
          <w:sz w:val="16"/>
        </w:rPr>
      </w:pPr>
    </w:p>
    <w:p w:rsidR="00934F44" w:rsidRDefault="006D3DE5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AF72F8">
        <w:rPr>
          <w:rFonts w:ascii="Times New Roman" w:hAnsi="Times New Roman"/>
          <w:sz w:val="28"/>
        </w:rPr>
        <w:t xml:space="preserve"> Маякского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934F44" w:rsidRDefault="006D3DE5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Отрадненского района</w:t>
      </w:r>
      <w:r w:rsidR="00AF72F8">
        <w:rPr>
          <w:rFonts w:ascii="Times New Roman" w:hAnsi="Times New Roman"/>
          <w:sz w:val="28"/>
        </w:rPr>
        <w:t xml:space="preserve">                                                                 А.М. Бардаков</w:t>
      </w:r>
    </w:p>
    <w:p w:rsidR="00934F44" w:rsidRDefault="00934F44">
      <w:pPr>
        <w:ind w:firstLine="0"/>
        <w:rPr>
          <w:rFonts w:ascii="Times New Roman" w:hAnsi="Times New Roman"/>
          <w:sz w:val="20"/>
        </w:rPr>
      </w:pPr>
    </w:p>
    <w:p w:rsidR="00934F44" w:rsidRDefault="00934F44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34F44" w:rsidRDefault="00934F44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34F44" w:rsidRDefault="00934F44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34F44" w:rsidRDefault="00934F44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F72F8" w:rsidRPr="00AF72F8" w:rsidRDefault="00AF72F8" w:rsidP="00AF72F8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AF72F8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AF72F8" w:rsidRPr="00AF72F8" w:rsidRDefault="00AF72F8" w:rsidP="00AF72F8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AF72F8">
        <w:rPr>
          <w:rFonts w:ascii="Times New Roman" w:hAnsi="Times New Roman"/>
          <w:color w:val="auto"/>
          <w:sz w:val="28"/>
          <w:szCs w:val="28"/>
        </w:rPr>
        <w:t>к решению Совета</w:t>
      </w:r>
    </w:p>
    <w:p w:rsidR="00934F44" w:rsidRDefault="00AF72F8" w:rsidP="00AF72F8">
      <w:pPr>
        <w:ind w:left="5670" w:firstLine="0"/>
        <w:jc w:val="left"/>
        <w:rPr>
          <w:rFonts w:ascii="Times New Roman" w:hAnsi="Times New Roman"/>
          <w:sz w:val="28"/>
        </w:rPr>
      </w:pPr>
      <w:r w:rsidRPr="00AF72F8">
        <w:rPr>
          <w:rFonts w:ascii="Times New Roman" w:hAnsi="Times New Roman"/>
          <w:color w:val="auto"/>
          <w:sz w:val="28"/>
          <w:szCs w:val="28"/>
        </w:rPr>
        <w:t>Маякского сельского поселения Отрадненского района</w:t>
      </w:r>
      <w:r>
        <w:rPr>
          <w:rFonts w:ascii="Times New Roman" w:hAnsi="Times New Roman"/>
          <w:sz w:val="28"/>
        </w:rPr>
        <w:t xml:space="preserve"> </w:t>
      </w:r>
      <w:r w:rsidR="006D3DE5">
        <w:rPr>
          <w:rFonts w:ascii="Times New Roman" w:hAnsi="Times New Roman"/>
          <w:sz w:val="28"/>
        </w:rPr>
        <w:t>______________ №_______</w:t>
      </w:r>
    </w:p>
    <w:p w:rsidR="00934F44" w:rsidRDefault="00934F44">
      <w:pPr>
        <w:jc w:val="right"/>
        <w:rPr>
          <w:rFonts w:ascii="Times New Roman" w:hAnsi="Times New Roman"/>
          <w:sz w:val="28"/>
        </w:rPr>
      </w:pPr>
    </w:p>
    <w:p w:rsidR="00934F44" w:rsidRDefault="00934F44">
      <w:pPr>
        <w:jc w:val="right"/>
        <w:rPr>
          <w:rFonts w:ascii="Times New Roman" w:hAnsi="Times New Roman"/>
          <w:sz w:val="28"/>
        </w:rPr>
      </w:pPr>
    </w:p>
    <w:p w:rsidR="00934F44" w:rsidRDefault="006D3DE5">
      <w:pPr>
        <w:pStyle w:val="a3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Стоимость</w:t>
      </w:r>
    </w:p>
    <w:p w:rsidR="00934F44" w:rsidRDefault="006D3DE5">
      <w:pPr>
        <w:pStyle w:val="a3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услуг</w:t>
      </w:r>
      <w:r>
        <w:rPr>
          <w:rFonts w:ascii="Times New Roman" w:hAnsi="Times New Roman"/>
          <w:b/>
          <w:sz w:val="28"/>
        </w:rPr>
        <w:t xml:space="preserve"> по погребению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</w:t>
      </w:r>
      <w:r>
        <w:rPr>
          <w:rFonts w:ascii="Times New Roman" w:hAnsi="Times New Roman"/>
          <w:b/>
          <w:sz w:val="28"/>
        </w:rPr>
        <w:t xml:space="preserve">ь погребение, погребение умершего на дому, на улице или в ином месте после установления органами внутренних дел его личности, и умерших, личность которых не установлена органами внутренних дел  </w:t>
      </w:r>
      <w:proofErr w:type="gramEnd"/>
    </w:p>
    <w:p w:rsidR="00934F44" w:rsidRDefault="006D3DE5">
      <w:pPr>
        <w:pStyle w:val="a3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территории </w:t>
      </w:r>
      <w:r w:rsidR="00AF72F8">
        <w:rPr>
          <w:rFonts w:ascii="Times New Roman" w:hAnsi="Times New Roman"/>
          <w:b/>
          <w:sz w:val="28"/>
        </w:rPr>
        <w:t>Маякского</w:t>
      </w:r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934F44" w:rsidRDefault="006D3DE5">
      <w:pPr>
        <w:pStyle w:val="a3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Отрадненского рай</w:t>
      </w:r>
      <w:r>
        <w:rPr>
          <w:rFonts w:ascii="Times New Roman" w:hAnsi="Times New Roman"/>
          <w:b/>
          <w:sz w:val="28"/>
        </w:rPr>
        <w:t>она</w:t>
      </w:r>
    </w:p>
    <w:p w:rsidR="00934F44" w:rsidRDefault="00934F44">
      <w:pPr>
        <w:jc w:val="center"/>
        <w:rPr>
          <w:rFonts w:ascii="Times New Roman" w:hAnsi="Times New Roman"/>
          <w:b/>
          <w:sz w:val="28"/>
        </w:rPr>
      </w:pPr>
    </w:p>
    <w:p w:rsidR="00934F44" w:rsidRDefault="00934F44">
      <w:pPr>
        <w:jc w:val="center"/>
        <w:rPr>
          <w:rFonts w:ascii="Times New Roman" w:hAnsi="Times New Roman"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2426"/>
      </w:tblGrid>
      <w:tr w:rsidR="00934F44">
        <w:tc>
          <w:tcPr>
            <w:tcW w:w="7196" w:type="dxa"/>
          </w:tcPr>
          <w:p w:rsidR="00934F44" w:rsidRDefault="006D3DE5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услуги </w:t>
            </w:r>
          </w:p>
        </w:tc>
        <w:tc>
          <w:tcPr>
            <w:tcW w:w="2426" w:type="dxa"/>
          </w:tcPr>
          <w:p w:rsidR="00934F44" w:rsidRDefault="006D3DE5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Стоимость, руб. с 01.02.2025 </w:t>
            </w:r>
          </w:p>
        </w:tc>
      </w:tr>
      <w:tr w:rsidR="00934F44">
        <w:tc>
          <w:tcPr>
            <w:tcW w:w="7196" w:type="dxa"/>
          </w:tcPr>
          <w:p w:rsidR="00934F44" w:rsidRDefault="006D3DE5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2426" w:type="dxa"/>
          </w:tcPr>
          <w:p w:rsidR="00934F44" w:rsidRDefault="006D3DE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294,25</w:t>
            </w:r>
          </w:p>
        </w:tc>
      </w:tr>
      <w:tr w:rsidR="00934F44">
        <w:tc>
          <w:tcPr>
            <w:tcW w:w="7196" w:type="dxa"/>
          </w:tcPr>
          <w:p w:rsidR="00934F44" w:rsidRDefault="006D3DE5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Облачение тела </w:t>
            </w:r>
          </w:p>
        </w:tc>
        <w:tc>
          <w:tcPr>
            <w:tcW w:w="2426" w:type="dxa"/>
          </w:tcPr>
          <w:p w:rsidR="00934F44" w:rsidRDefault="006D3DE5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787,25</w:t>
            </w:r>
          </w:p>
        </w:tc>
      </w:tr>
      <w:tr w:rsidR="00934F44">
        <w:tc>
          <w:tcPr>
            <w:tcW w:w="7196" w:type="dxa"/>
          </w:tcPr>
          <w:p w:rsidR="00934F44" w:rsidRDefault="006D3DE5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Предоставление гроба </w:t>
            </w:r>
          </w:p>
        </w:tc>
        <w:tc>
          <w:tcPr>
            <w:tcW w:w="2426" w:type="dxa"/>
          </w:tcPr>
          <w:p w:rsidR="00934F44" w:rsidRDefault="006D3DE5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3109,71</w:t>
            </w:r>
          </w:p>
        </w:tc>
      </w:tr>
      <w:tr w:rsidR="00934F44">
        <w:tc>
          <w:tcPr>
            <w:tcW w:w="7196" w:type="dxa"/>
          </w:tcPr>
          <w:p w:rsidR="00934F44" w:rsidRDefault="006D3DE5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Перевозка </w:t>
            </w:r>
            <w:proofErr w:type="gramStart"/>
            <w:r>
              <w:rPr>
                <w:rFonts w:ascii="Times New Roman" w:hAnsi="Times New Roman"/>
                <w:sz w:val="28"/>
              </w:rPr>
              <w:t>умершего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 кладбище (в крематорий)</w:t>
            </w:r>
          </w:p>
        </w:tc>
        <w:tc>
          <w:tcPr>
            <w:tcW w:w="2426" w:type="dxa"/>
          </w:tcPr>
          <w:p w:rsidR="00934F44" w:rsidRDefault="006D3DE5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2058,56</w:t>
            </w:r>
          </w:p>
        </w:tc>
      </w:tr>
      <w:tr w:rsidR="00934F44">
        <w:tc>
          <w:tcPr>
            <w:tcW w:w="7196" w:type="dxa"/>
          </w:tcPr>
          <w:p w:rsidR="00934F44" w:rsidRDefault="006D3DE5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Погребение </w:t>
            </w:r>
          </w:p>
        </w:tc>
        <w:tc>
          <w:tcPr>
            <w:tcW w:w="2426" w:type="dxa"/>
          </w:tcPr>
          <w:p w:rsidR="00934F44" w:rsidRDefault="006D3DE5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2914,89</w:t>
            </w:r>
          </w:p>
        </w:tc>
      </w:tr>
      <w:tr w:rsidR="00934F44">
        <w:tc>
          <w:tcPr>
            <w:tcW w:w="7196" w:type="dxa"/>
          </w:tcPr>
          <w:p w:rsidR="00934F44" w:rsidRDefault="006D3DE5">
            <w:pPr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2426" w:type="dxa"/>
          </w:tcPr>
          <w:p w:rsidR="00934F44" w:rsidRDefault="006D3DE5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9165,37</w:t>
            </w:r>
          </w:p>
        </w:tc>
      </w:tr>
    </w:tbl>
    <w:p w:rsidR="00934F44" w:rsidRDefault="00934F44" w:rsidP="00AF72F8">
      <w:pPr>
        <w:widowControl/>
        <w:ind w:firstLine="0"/>
        <w:rPr>
          <w:rFonts w:ascii="Times New Roman" w:hAnsi="Times New Roman"/>
          <w:b/>
          <w:sz w:val="28"/>
        </w:rPr>
      </w:pPr>
    </w:p>
    <w:sectPr w:rsidR="00934F44">
      <w:headerReference w:type="default" r:id="rId7"/>
      <w:footerReference w:type="default" r:id="rId8"/>
      <w:pgSz w:w="11900" w:h="16800"/>
      <w:pgMar w:top="0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E5" w:rsidRDefault="006D3DE5">
      <w:r>
        <w:separator/>
      </w:r>
    </w:p>
  </w:endnote>
  <w:endnote w:type="continuationSeparator" w:id="0">
    <w:p w:rsidR="006D3DE5" w:rsidRDefault="006D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F44" w:rsidRDefault="00934F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E5" w:rsidRDefault="006D3DE5">
      <w:r>
        <w:separator/>
      </w:r>
    </w:p>
  </w:footnote>
  <w:footnote w:type="continuationSeparator" w:id="0">
    <w:p w:rsidR="006D3DE5" w:rsidRDefault="006D3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F44" w:rsidRDefault="00934F44">
    <w:pPr>
      <w:ind w:firstLine="0"/>
      <w:jc w:val="left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4F44"/>
    <w:rsid w:val="006D3DE5"/>
    <w:rsid w:val="00934F44"/>
    <w:rsid w:val="00A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customStyle="1" w:styleId="a4">
    <w:name w:val="Без интервала Знак"/>
    <w:link w:val="a3"/>
    <w:rPr>
      <w:rFonts w:ascii="Times New Roman CYR" w:hAnsi="Times New Roman CYR"/>
      <w:sz w:val="24"/>
    </w:rPr>
  </w:style>
  <w:style w:type="paragraph" w:customStyle="1" w:styleId="12">
    <w:name w:val="Основной шрифт абзаца1"/>
    <w:link w:val="a5"/>
  </w:style>
  <w:style w:type="paragraph" w:customStyle="1" w:styleId="a5">
    <w:name w:val="Гипертекстовая ссылка"/>
    <w:basedOn w:val="12"/>
    <w:link w:val="a6"/>
    <w:rPr>
      <w:color w:val="106BBE"/>
    </w:rPr>
  </w:style>
  <w:style w:type="character" w:customStyle="1" w:styleId="a6">
    <w:name w:val="Гипертекстовая ссылка"/>
    <w:basedOn w:val="a0"/>
    <w:link w:val="a5"/>
    <w:rPr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 w:firstLine="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 CYR" w:hAnsi="Times New Roman CYR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Нормальный (таблица)"/>
    <w:basedOn w:val="a"/>
    <w:next w:val="a"/>
    <w:link w:val="aa"/>
    <w:pPr>
      <w:ind w:firstLine="0"/>
    </w:pPr>
  </w:style>
  <w:style w:type="character" w:customStyle="1" w:styleId="aa">
    <w:name w:val="Нормальный (таблица)"/>
    <w:basedOn w:val="1"/>
    <w:link w:val="a9"/>
    <w:rPr>
      <w:rFonts w:ascii="Times New Roman CYR" w:hAnsi="Times New Roman CYR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Прижатый влево"/>
    <w:basedOn w:val="a"/>
    <w:next w:val="a"/>
    <w:link w:val="af"/>
    <w:pPr>
      <w:ind w:firstLine="0"/>
      <w:jc w:val="left"/>
    </w:pPr>
  </w:style>
  <w:style w:type="character" w:customStyle="1" w:styleId="af">
    <w:name w:val="Прижатый влево"/>
    <w:basedOn w:val="1"/>
    <w:link w:val="ae"/>
    <w:rPr>
      <w:rFonts w:ascii="Times New Roman CYR" w:hAnsi="Times New Roman CYR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customStyle="1" w:styleId="a4">
    <w:name w:val="Без интервала Знак"/>
    <w:link w:val="a3"/>
    <w:rPr>
      <w:rFonts w:ascii="Times New Roman CYR" w:hAnsi="Times New Roman CYR"/>
      <w:sz w:val="24"/>
    </w:rPr>
  </w:style>
  <w:style w:type="paragraph" w:customStyle="1" w:styleId="12">
    <w:name w:val="Основной шрифт абзаца1"/>
    <w:link w:val="a5"/>
  </w:style>
  <w:style w:type="paragraph" w:customStyle="1" w:styleId="a5">
    <w:name w:val="Гипертекстовая ссылка"/>
    <w:basedOn w:val="12"/>
    <w:link w:val="a6"/>
    <w:rPr>
      <w:color w:val="106BBE"/>
    </w:rPr>
  </w:style>
  <w:style w:type="character" w:customStyle="1" w:styleId="a6">
    <w:name w:val="Гипертекстовая ссылка"/>
    <w:basedOn w:val="a0"/>
    <w:link w:val="a5"/>
    <w:rPr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 w:firstLine="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 CYR" w:hAnsi="Times New Roman CYR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Нормальный (таблица)"/>
    <w:basedOn w:val="a"/>
    <w:next w:val="a"/>
    <w:link w:val="aa"/>
    <w:pPr>
      <w:ind w:firstLine="0"/>
    </w:pPr>
  </w:style>
  <w:style w:type="character" w:customStyle="1" w:styleId="aa">
    <w:name w:val="Нормальный (таблица)"/>
    <w:basedOn w:val="1"/>
    <w:link w:val="a9"/>
    <w:rPr>
      <w:rFonts w:ascii="Times New Roman CYR" w:hAnsi="Times New Roman CYR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Прижатый влево"/>
    <w:basedOn w:val="a"/>
    <w:next w:val="a"/>
    <w:link w:val="af"/>
    <w:pPr>
      <w:ind w:firstLine="0"/>
      <w:jc w:val="left"/>
    </w:pPr>
  </w:style>
  <w:style w:type="character" w:customStyle="1" w:styleId="af">
    <w:name w:val="Прижатый влево"/>
    <w:basedOn w:val="1"/>
    <w:link w:val="ae"/>
    <w:rPr>
      <w:rFonts w:ascii="Times New Roman CYR" w:hAnsi="Times New Roman CYR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GL_BUH</cp:lastModifiedBy>
  <cp:revision>2</cp:revision>
  <dcterms:created xsi:type="dcterms:W3CDTF">2025-04-11T08:47:00Z</dcterms:created>
  <dcterms:modified xsi:type="dcterms:W3CDTF">2025-04-11T08:47:00Z</dcterms:modified>
</cp:coreProperties>
</file>