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E2A85" w:rsidRDefault="009E2A85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</w:p>
    <w:tbl>
      <w:tblPr>
        <w:tblW w:w="4570" w:type="dxa"/>
        <w:tblInd w:w="5227" w:type="dxa"/>
        <w:tblLook w:val="00A0" w:firstRow="1" w:lastRow="0" w:firstColumn="1" w:lastColumn="0" w:noHBand="0" w:noVBand="0"/>
      </w:tblPr>
      <w:tblGrid>
        <w:gridCol w:w="4570"/>
      </w:tblGrid>
      <w:tr w:rsidR="000B35AE" w:rsidRPr="004D6891" w:rsidTr="008536FF">
        <w:tc>
          <w:tcPr>
            <w:tcW w:w="4570" w:type="dxa"/>
          </w:tcPr>
          <w:p w:rsidR="000B35AE" w:rsidRDefault="000B35AE" w:rsidP="00B00D2E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0B35AE" w:rsidRDefault="000B35AE" w:rsidP="00B00D2E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8536FF" w:rsidRDefault="000B35AE" w:rsidP="008536FF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УТВЕРЖД</w:t>
            </w:r>
            <w:r w:rsidR="008536F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ЕНО</w:t>
            </w:r>
          </w:p>
          <w:p w:rsidR="000B35AE" w:rsidRPr="003620C9" w:rsidRDefault="008536FF" w:rsidP="008536FF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Решением Совета </w:t>
            </w:r>
            <w:r w:rsidR="00E5678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Маякского</w:t>
            </w:r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  сельского</w:t>
            </w:r>
            <w:r w:rsidR="000B35AE"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поселения </w:t>
            </w:r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Отрадне</w:t>
            </w:r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н</w:t>
            </w:r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ского</w:t>
            </w:r>
            <w:r w:rsidR="000B35AE"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района</w:t>
            </w:r>
          </w:p>
          <w:p w:rsidR="000B35AE" w:rsidRDefault="000B35AE" w:rsidP="008536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Краснодарского края</w:t>
            </w:r>
          </w:p>
          <w:p w:rsidR="0068041D" w:rsidRPr="003620C9" w:rsidRDefault="008536FF" w:rsidP="008536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__________________________</w:t>
            </w:r>
          </w:p>
          <w:p w:rsidR="000B35AE" w:rsidRPr="003C3CB6" w:rsidRDefault="000B35AE" w:rsidP="008536F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2DF8" w:rsidRDefault="00E22DF8" w:rsidP="00EF5F67">
      <w:pPr>
        <w:pStyle w:val="a3"/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1A7341" w:rsidRDefault="001A7341" w:rsidP="00EF5F67">
      <w:pPr>
        <w:pStyle w:val="a3"/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1A7341" w:rsidRPr="00E743AB" w:rsidRDefault="001A7341" w:rsidP="00EF5F67">
      <w:pPr>
        <w:pStyle w:val="a3"/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3C3CB6" w:rsidRPr="003620C9" w:rsidRDefault="0004307B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Схема водоснабжения И </w:t>
      </w:r>
      <w:r w:rsidR="00E22DF8"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ВОДООТВЕДЕНИЯ </w:t>
      </w:r>
    </w:p>
    <w:p w:rsidR="006273B6" w:rsidRPr="003620C9" w:rsidRDefault="00E5678E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Маякского</w:t>
      </w:r>
      <w:r w:rsidR="00B00D2E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сельского</w:t>
      </w:r>
      <w:r w:rsid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поселения</w:t>
      </w:r>
    </w:p>
    <w:p w:rsidR="003C3CB6" w:rsidRPr="003620C9" w:rsidRDefault="005118EF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Отрадненского</w:t>
      </w:r>
      <w:r w:rsidR="00B16BCA"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района</w:t>
      </w:r>
    </w:p>
    <w:p w:rsidR="00E22DF8" w:rsidRPr="003620C9" w:rsidRDefault="003620C9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краснодарского края</w:t>
      </w:r>
    </w:p>
    <w:p w:rsidR="00EF5F67" w:rsidRDefault="000D4F90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НА ПЕРИОД С 20</w:t>
      </w:r>
      <w:r w:rsidR="008536FF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22</w:t>
      </w:r>
      <w:r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ПО 20</w:t>
      </w:r>
      <w:r w:rsidR="008536FF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32</w:t>
      </w:r>
      <w:r w:rsidR="008A2ECB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годы</w:t>
      </w:r>
    </w:p>
    <w:p w:rsidR="00EF5F67" w:rsidRDefault="00EF5F67" w:rsidP="00D66E54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1A7341" w:rsidRDefault="001A7341" w:rsidP="00EF5F67">
      <w:pPr>
        <w:keepNext/>
        <w:keepLines/>
        <w:widowControl w:val="0"/>
        <w:adjustRightInd w:val="0"/>
        <w:spacing w:before="220" w:after="60"/>
        <w:contextualSpacing/>
        <w:jc w:val="right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0B35AE" w:rsidRDefault="000B35AE" w:rsidP="00E2318E">
      <w:pPr>
        <w:keepNext/>
        <w:keepLines/>
        <w:widowControl w:val="0"/>
        <w:adjustRightInd w:val="0"/>
        <w:spacing w:before="220" w:after="60"/>
        <w:contextualSpacing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68041D" w:rsidRDefault="0068041D" w:rsidP="000B35AE">
      <w:pPr>
        <w:keepNext/>
        <w:keepLines/>
        <w:widowControl w:val="0"/>
        <w:adjustRightInd w:val="0"/>
        <w:spacing w:before="220" w:after="60"/>
        <w:ind w:right="140"/>
        <w:contextualSpacing/>
        <w:jc w:val="right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E22DF8" w:rsidRDefault="00E22DF8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Pr="004D6891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10EEA" w:rsidRDefault="00510EEA" w:rsidP="001775B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10EEA" w:rsidRDefault="008536FF" w:rsidP="008536F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п. Маяк</w:t>
      </w:r>
    </w:p>
    <w:p w:rsidR="00A84999" w:rsidRDefault="004F0DCD" w:rsidP="001775B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-193040</wp:posOffset>
                </wp:positionH>
                <wp:positionV relativeFrom="page">
                  <wp:posOffset>10293350</wp:posOffset>
                </wp:positionV>
                <wp:extent cx="8140065" cy="389890"/>
                <wp:effectExtent l="19050" t="19050" r="32385" b="482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065" cy="3898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15.2pt;margin-top:810.5pt;width:640.95pt;height:30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" o:allowincell="f" fillcolor="#9bbb59" strokecolor="#f2f2f2" strokeweight="3pt">
                <v:shadow on="t" color="#4e6128" opacity=".5" offset="1pt"/>
                <w10:wrap anchorx="page" anchory="page"/>
              </v:rect>
            </w:pict>
          </mc:Fallback>
        </mc:AlternateContent>
      </w:r>
      <w:r w:rsidR="00E22DF8" w:rsidRPr="004D6891">
        <w:rPr>
          <w:rFonts w:ascii="Times New Roman" w:hAnsi="Times New Roman"/>
          <w:b/>
          <w:sz w:val="28"/>
          <w:szCs w:val="28"/>
        </w:rPr>
        <w:t>20</w:t>
      </w:r>
      <w:r w:rsidR="008536FF">
        <w:rPr>
          <w:rFonts w:ascii="Times New Roman" w:hAnsi="Times New Roman"/>
          <w:b/>
          <w:sz w:val="28"/>
          <w:szCs w:val="28"/>
        </w:rPr>
        <w:t>21</w:t>
      </w:r>
      <w:r w:rsidR="008C5074">
        <w:rPr>
          <w:rFonts w:ascii="Times New Roman" w:hAnsi="Times New Roman"/>
          <w:b/>
          <w:sz w:val="28"/>
          <w:szCs w:val="28"/>
        </w:rPr>
        <w:t xml:space="preserve"> </w:t>
      </w:r>
      <w:r w:rsidR="001775BF">
        <w:rPr>
          <w:rFonts w:ascii="Times New Roman" w:hAnsi="Times New Roman"/>
          <w:b/>
          <w:sz w:val="28"/>
          <w:szCs w:val="28"/>
        </w:rPr>
        <w:t>г.</w:t>
      </w:r>
    </w:p>
    <w:p w:rsidR="000B35AE" w:rsidRDefault="000B35AE" w:rsidP="009C7EE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  <w:sectPr w:rsidR="000B35AE" w:rsidSect="00F12482">
          <w:footerReference w:type="default" r:id="rId9"/>
          <w:pgSz w:w="12240" w:h="15840"/>
          <w:pgMar w:top="397" w:right="476" w:bottom="397" w:left="1418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22DF8" w:rsidRPr="00917A43" w:rsidRDefault="00BE1D27" w:rsidP="009C7EE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en-US" w:eastAsia="ru-RU"/>
        </w:rPr>
      </w:pPr>
      <w:r w:rsidRPr="00917A43">
        <w:rPr>
          <w:rFonts w:ascii="Times New Roman" w:hAnsi="Times New Roman"/>
          <w:b/>
          <w:i/>
          <w:sz w:val="28"/>
          <w:szCs w:val="28"/>
        </w:rPr>
        <w:lastRenderedPageBreak/>
        <w:t>СОДЕРЖАНИЕ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  <w:gridCol w:w="851"/>
      </w:tblGrid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ПАСПОРТ СХЕМЫ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C047DB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  <w:r w:rsidR="006361B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ТЕХНИКО-ЭКОНОМИЧЕСКОЕ СОСТОЯНИЕ ЦЕНТРАЛИЗОВАННЫХ 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015F3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1.1.1</w:t>
            </w:r>
            <w:r w:rsidR="00772F74" w:rsidRPr="00C04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Сис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 xml:space="preserve">тема и структура водоснабжения и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деление территори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>и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 xml:space="preserve"> на эксплуатационные зоны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1.1.2</w:t>
            </w:r>
            <w:r w:rsidR="00772F74" w:rsidRPr="00C04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Территории, не охваченные централизо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ванными системами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1.1.3</w:t>
            </w:r>
            <w:r w:rsidR="00772F74" w:rsidRPr="00C04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Технологические зоны водоснабжения, зоны централизованного и нецентрализованн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го водоснабжения и перечень централизованных систем водоснаб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1.1.4 Результаты технического обследования централизованных</w:t>
            </w:r>
          </w:p>
          <w:p w:rsidR="00E22DF8" w:rsidRPr="00C047DB" w:rsidRDefault="00BE1D27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1.1.5 Существующие технические и технологические решения по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 xml:space="preserve"> предотвращению замерз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а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ния 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015F3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1.1.6 Перечень лиц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>,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 xml:space="preserve"> владеющих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 xml:space="preserve"> на праве собственности или другом законном основании</w:t>
            </w:r>
            <w:r w:rsidR="00C047DB" w:rsidRPr="00C047DB">
              <w:rPr>
                <w:rFonts w:ascii="Times New Roman" w:hAnsi="Times New Roman"/>
                <w:sz w:val="24"/>
                <w:szCs w:val="24"/>
              </w:rPr>
              <w:t xml:space="preserve"> объектами централизованной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системой водоснабжения</w:t>
            </w:r>
            <w:r w:rsidR="006361BB">
              <w:rPr>
                <w:rFonts w:ascii="Times New Roman" w:hAnsi="Times New Roman"/>
                <w:sz w:val="24"/>
                <w:szCs w:val="24"/>
              </w:rPr>
              <w:t xml:space="preserve">, с 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>указанием принадле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жащих этим лицам таких объектов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1.2 НАПРАВЛЕНИЯ РАЗВИТИЯ ЦЕНТРАЛИЗОВАННЫХ СИСТЕМ ВОДОСНАБЖ</w:t>
            </w: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1.2.1 Основные направления, принципы, задачи и целевые показатели развития центра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лиз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ванных 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1.2.2 Различные сценарии развития централизованных систем водоснабжения в зависимости от различн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ых сценариев развития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1.3 БАЛАНС ВОДОСНАБЖЕНИЯ И ПОТРЕБЛЕНИЯ ГОРЯЧЕЙ, ПИТЬЕВОЙ, ТЕ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Х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НИЧЕСКОЙ 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 Общий баланс подачи и реализации воды, включая анализ и оценку структурных 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ставляющих потерь горячей, питьевой, технической воды при её производстве и транспо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тировке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1.3.2 Территориальный баланс подачи 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горячей, питьевой,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по техн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олог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ческим зонам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6B5EC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1.3.3 Структурный баланс реализации </w:t>
            </w:r>
            <w:r w:rsidR="006B5EC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горячей, питьевой,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по группам абонентов</w:t>
            </w:r>
            <w:r w:rsidR="006B5EC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с разбивкой на хозяйственно-питьевые нужды населения, производственные нужды юридических лиц и другие нужды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C047D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1.3.4 Сведения о фактическом потреблении</w:t>
            </w:r>
            <w:r w:rsidR="00902485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населением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питьевой, технической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ды исходя из статистических и расчетных данных и сведений о действующих нормативах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потребления </w:t>
            </w:r>
            <w:r w:rsid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оммунальных услуг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1.3.5 Существующие системы коммерческого учета</w:t>
            </w:r>
            <w:r w:rsidR="00902485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и пла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нов по установке приборов учета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1.3.6 Анализ резервов и дефицитов производственных мощностей с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истемы водоснабжения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1.3.7 Прогнозные балансы потребления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воды на 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 не м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нее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 лет с учетом различных сценариев развития поселения.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</w:t>
            </w:r>
            <w:r w:rsidR="0062722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Сведения о фактическом и ожидаемом потреблении 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горячей, питьевой, технической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</w:t>
            </w:r>
            <w:r w:rsidR="0062722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Прогноз распределения расходов воды на водоснабжение по типам абонентов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в том числе на водоснабжение жилых зданий, объектов общественно-делового назначения, пр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мышленных объектов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исходя из фактических расходов воды с учётом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данных 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перспе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тивно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потреблени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горячей, питьев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ой, технической воды абонентами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Сведения о фактических и планируемых потерях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питьевой, технической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ды при её транспортировке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047DB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Перспективные балансы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047DB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Расчет</w:t>
            </w: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требуемой мощности водозаборных и очистных сооружений.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организации, которая наделена ста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тусом гарантирующей организации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E22DF8" w:rsidRPr="00C047DB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C047DB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1.4 </w:t>
            </w:r>
            <w:r w:rsidR="00BE1D27"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76F6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1.4.1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Перечень основных мероприятий по реализации схем водоснабжения с разбивкой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годам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76F68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1.4.2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Технические обоснования основных мероприятий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реализации схем водоснабжения, в том числе гидрогеологические характеристики потенциальных источников водоснабж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смотренных схемой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1.4.3 Сведения о вновь строящихся, реконструируемых и предлагаемых к выводу из экспл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атации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объектах системы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76F68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1.4.4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 развитии систем дис</w:t>
            </w:r>
            <w:r w:rsidR="00344361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петчеризации, телемеханизации 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систем упр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авления режимами водоснабжения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объектах организаци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и, осуществляющих водоснабжение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1.4.5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об оснащенности зданий, строений, сооружений приборами учета и их пр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менении при осуществлени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расчетов за потребленную воду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1.4.6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вариантов маршрутов прохождения трубоп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роводов по территории посел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</w:t>
            </w:r>
            <w:r w:rsidR="004905E3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Карты существующего и планируемого размещения объектов централизованных 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стем</w:t>
            </w:r>
            <w:r w:rsidR="00E76F6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горячего и холодного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E22DF8" w:rsidRPr="00C047DB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1.5 ЭКОЛОГИЧЕСКИЕ АСПЕКТЫ МЕРОПРИЯТИЙ ПО СТРОИТЕЛЬСТВУ, РЕКО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СТРУКЦИИ И МОДЕРНИЗАЦИИ ОБ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ЪЕКТОВ ЦЕНТРАЛИЗОВАННЫХ СИСТЕМ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В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1.5.1 Меры по предотвращению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вредного воздействия на водный бассейн предлагаемых к строительству и реконструкции объектов централизованных систем водосна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бжения при сбросе промывных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1.5.2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Меры по предотвращению вредного воздействия на 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кружающую среду при реализ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ции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мероприятий по снабжению и хранению химических реагентов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используемых в вод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22DF8" w:rsidRPr="00C047DB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1.6 ОЦЕНКА ОБЪЕМОВ КАПИТАЛЬНЫХ ВЛОЖЕНИЙ В СТРОИТЕЛЬСТВО, Р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КОНСТРУКЦИЮ И МОДЕРНИЗАЦИЮ ОБЪЕКТОВ ЦЕНТРАЛИЗОВАННЫХ С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И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BE1D27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BE1D27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1</w:t>
            </w:r>
            <w:r w:rsidRPr="00917A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.7 ЦЕЛЕВЫЕ ПОКАЗАТЕЛИ РАЗВИТИЯ ЦЕНТРАЛИЗОВАННЫХ СИСТЕМ ВОД</w:t>
            </w:r>
            <w:r w:rsidRPr="00917A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917A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1.7.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Соотношение цены реализации мероприятий инвестиционной программы и их эффе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ности – улучшение качества 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22DF8" w:rsidRPr="00BE1D27" w:rsidTr="00917A43">
        <w:trPr>
          <w:trHeight w:val="861"/>
        </w:trPr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1.7.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Иные показатели, установленные федеральным органом исполнительной власти, ос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ществляющим функции по выработке государственной политики и нормативно-правовому регулированию в сфере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жилищно-коммунального хозяйства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087859" w:rsidRPr="00917A43" w:rsidRDefault="0023047F" w:rsidP="00087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22DF8" w:rsidRPr="00BE1D27" w:rsidTr="00917A43">
        <w:tc>
          <w:tcPr>
            <w:tcW w:w="9747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1.8 ПЕРЕЧЕНЬ ВЫЯВЛЕННЫХ БЕСХОЗЯЙНЫХ ОБЪЕКТОВ ЦЕНТРАЛИЗОВА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НЫХ СИСТЕМ ВОДОСНАБЖЕНИЯ И ПЕРЕЧЕНЬ ОРГАНИЗАЦИЙ, УПОЛНОМ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ЧЕННЫХ НА ИХ ЭКСПЛУАТАЦИЮ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E76F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 ВОДООТВЕДЕНИЕ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2.1 СУЩЕСТВУЮЩЕЕ ПОЛОЖЕНИЕ В СФЕРЕ ВОДООТВЕДЕНИЯ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2.1.1 Структура системы сбора, очистки и отведения сточных вод на территории поселения и деление терр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итории на эксплуатационные зоны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2.1.2 Результаты технического обследования централизованной системы водоотведения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ружений, создаваемых абонентами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2.1.3 Технол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огические зоны водоотведения, з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оны централизованного и нецентрализованн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 водоотведения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перечень центра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лизованных систем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2.1.4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Технические возможности утилизации осадков сточных вод на очистных сооружениях существующей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2.1.5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Состояние и функционирование канализационных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коллекторов 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сетей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сооружений на них, включая оценку их износа и определение возможности обеспечения отвода и очис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ки сточных вод на существующих объектах централизованной системы водоотведения.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2.1.6 </w:t>
            </w:r>
            <w:r w:rsidR="00081A9F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б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езопасност</w:t>
            </w:r>
            <w:r w:rsidR="00081A9F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надежност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объектов централизованной системы водоотвед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их управляемости.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2.1.7 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в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оздействи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сброс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сточных вод через централизованную систему водоотв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дения на окружающую среду.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2.1.8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Территории 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муниципального образования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не охваченны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централизованной системой водоотведения.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2.1.9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Существующие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технические и технологические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проблемы системы водоотведения.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2.2 БАЛАНСЫ СТОЧНЫХ ВОД В СИСТЕМЕ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2.2.1 Баланс поступления сточных вод в централизованную систему водоотведения и отв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дение стоков по техн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ологическим зонам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2.2.2 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ф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актическ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ого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приток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неорганизованного стока по техн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ологическим зонам 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2.2.3 Оснащенность зданий, строений и сооружений приборами учета принимаемых сто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ных вод и их применение при осущ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ествлении коммерческих расчетов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2.2.4 Ретроспективный анализ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последние 10 лет балансов поступления сточных вод в централизованную систему водоотведения по технологическим зонам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выделением зон д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фицитов и резер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вов  производственных мощностей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7332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2.2.5 Прогнозные балансы поступления сточных вод в централи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зованную систему водоо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ведения 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отведения стоков по технологическим зонам водоотведения на срок не менее 10 лет с учетом различн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ых сценариев развития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2.3 ПРОГНОЗ ОБЪЕМА СТОЧНЫХ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2.3.1 Сведения о фактическом и ожидаемом поступлении сточных вод в  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изованную систему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2.3.2  Структура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2.3.3 Расчет требуемой мощности очистных сооружений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исходя из данных о расчетном ра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ходе сточных вод, дефицита (резерва) мощностей по технологическим зонам сооружений вод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оотведения с разбивкой по годам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2.3.4 Анализ гидравлических режимов  и режимов работы элементов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2.3.5  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р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езерв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производственных мощностей очистных сооружений системы вод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отведения и возможно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сти расширения зоны их действия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2.4 ПРЕДЛОЖЕНИЯ ПО СТРОИТЕЛЬСТВУ, РЕКОНСТРУКЦИИ И МОДЕРНИЗАЦИИ ОБЪЕКТОВ ЦЕНТРАЛИЗОВАННОЙ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2.4.1 Основные направления, принципы, задачи и целевые показатели развития централиз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ванно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2.4.2 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Перечень 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сновны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мероприяти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реализации схем водоотведения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разбивкой по годам, включая техническ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ие обоснования этих мероприятий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2.4.3 Технические обоснования основных мероприятий по реализации схем водоотведени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2.4.4 Сведения о вновь строящихся, реконструируемых и предлагаемых к в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ыводу из экспл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атации объектах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6361B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2.4.5 Сведения о развитии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систем диспетчеризации, телемеханизации и об автоматизир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ванных системах управления режимами водоотведения на объектах организаци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й, осущест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ляющих водоотведение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2.4.6 Варианты маршрутов прохождения трубопроводов по территории посел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ения и расп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ложения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намечаемых площадок под строительство сооружений водоотведения и их обосн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6361B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2.4.7 Границы и характеристики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охранных зон сетей и сооружений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2.5 ЭКОЛОГИЧЕСКИЕ АСПЕКТЫ МЕРОПРИЯТИЙ ПО СТРОИТЕЛЬСТВУ И Р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КОНСТРУКЦИИ ОБЪЕКТОВ ЦЕНТРАЛИЗОВАННОЙ СИСТЕМЫ ВОДООТВЕД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2.5.1 Сведения о мероприятиях, содержащихся в планах по снижению сбросов загрязня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ю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щих веществ в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поверхностные водные объекты,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подземные водные об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ъекты и на водоз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борные площади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2.5.2 Сведения о применении методов, безопасных для окружающей среды, при утилизации 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садков сточных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2.6 ОЦЕНКА ПОТРЕ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БНОСТИ В КАПИТАЛЬНЫХ ВЛОЖЕНИЯХ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В СТРОИТЕЛЬСТВО, РЕКОНСТ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РУКЦИИ И МОДЕРНИЗАЦИЮ ОБЪЕКТОВ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ЦЕНТРАЛИЗОВАННОЙ С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И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2.7 ЦЕЛЕВЫЕ ПОКАЗАТЕЛИ РАЗВИТИЯ ЦЕНТРАЛИЗОВАННОЙ СИСТЕМЫ В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50806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2.7.1</w:t>
            </w:r>
            <w:r w:rsid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Соотношение цены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реализации мероприятий инвестиционной программы и их эффе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тивности – улучшен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ие качества очистки сточных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2.7.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Иные показатели, установленные федеральным органом исполнительной власти, ос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ществляющим функции по выработки государственной политики и нормативно-правовому регулированию в сфере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жилищно-коммунального хозяйства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5E70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2.8 ПЕРЕЧЕНЬ ВЫЯВЛЕННЫХ БЕСХОЗЯЙНЫХ ОБЪЕКТОВ ЦЕНТРАЛИЗОВА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НОЙ СИСТЕМЫ ВОДООТВЕДЕНИЯ И ПЕРЕЧЕНЬ ОРГАНИЗАЦИЙ, УПОЛНОМ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ЧЕННЫХ НА ИХ ЭКСПЛУАТАЦИЮ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5E70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</w:tbl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047DB" w:rsidRDefault="00C047DB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C047DB" w:rsidSect="00811CFA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EF7FA3" w:rsidRPr="00E07957" w:rsidRDefault="00EF7FA3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ВВЕДЕНИЕ</w:t>
      </w:r>
    </w:p>
    <w:p w:rsidR="00EF7FA3" w:rsidRPr="004D7384" w:rsidRDefault="00EF7FA3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384">
        <w:rPr>
          <w:rFonts w:ascii="Times New Roman" w:hAnsi="Times New Roman"/>
          <w:sz w:val="28"/>
          <w:szCs w:val="28"/>
          <w:lang w:eastAsia="ru-RU"/>
        </w:rPr>
        <w:t>Схема водоснабжения и водоотведения на период с 20</w:t>
      </w:r>
      <w:r w:rsidR="008536FF">
        <w:rPr>
          <w:rFonts w:ascii="Times New Roman" w:hAnsi="Times New Roman"/>
          <w:sz w:val="28"/>
          <w:szCs w:val="28"/>
          <w:lang w:eastAsia="ru-RU"/>
        </w:rPr>
        <w:t>22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по 20</w:t>
      </w:r>
      <w:r w:rsidR="008536FF">
        <w:rPr>
          <w:rFonts w:ascii="Times New Roman" w:hAnsi="Times New Roman"/>
          <w:sz w:val="28"/>
          <w:szCs w:val="28"/>
          <w:lang w:eastAsia="ru-RU"/>
        </w:rPr>
        <w:t>32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гг.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678E">
        <w:rPr>
          <w:rFonts w:ascii="Times New Roman" w:hAnsi="Times New Roman"/>
          <w:sz w:val="28"/>
          <w:szCs w:val="28"/>
          <w:lang w:eastAsia="ru-RU"/>
        </w:rPr>
        <w:t>Мая</w:t>
      </w:r>
      <w:r w:rsidR="00E5678E">
        <w:rPr>
          <w:rFonts w:ascii="Times New Roman" w:hAnsi="Times New Roman"/>
          <w:sz w:val="28"/>
          <w:szCs w:val="28"/>
          <w:lang w:eastAsia="ru-RU"/>
        </w:rPr>
        <w:t>к</w:t>
      </w:r>
      <w:r w:rsidR="00E5678E">
        <w:rPr>
          <w:rFonts w:ascii="Times New Roman" w:hAnsi="Times New Roman"/>
          <w:sz w:val="28"/>
          <w:szCs w:val="28"/>
          <w:lang w:eastAsia="ru-RU"/>
        </w:rPr>
        <w:t>ского</w:t>
      </w:r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5118EF">
        <w:rPr>
          <w:rFonts w:ascii="Times New Roman" w:hAnsi="Times New Roman"/>
          <w:sz w:val="28"/>
          <w:szCs w:val="28"/>
          <w:lang w:eastAsia="ru-RU"/>
        </w:rPr>
        <w:t>Отрадненского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0E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 w:rsidR="00C15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48F8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разр</w:t>
      </w:r>
      <w:r w:rsidRPr="004D7384">
        <w:rPr>
          <w:rFonts w:ascii="Times New Roman" w:hAnsi="Times New Roman"/>
          <w:sz w:val="28"/>
          <w:szCs w:val="28"/>
          <w:lang w:eastAsia="ru-RU"/>
        </w:rPr>
        <w:t>а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ботана на основании следующих документов: </w:t>
      </w:r>
    </w:p>
    <w:p w:rsidR="00EF7FA3" w:rsidRPr="004D7384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384">
        <w:rPr>
          <w:rFonts w:ascii="Times New Roman" w:hAnsi="Times New Roman"/>
          <w:sz w:val="28"/>
          <w:szCs w:val="28"/>
          <w:lang w:eastAsia="ru-RU"/>
        </w:rPr>
        <w:t>- технического задания, утве</w:t>
      </w:r>
      <w:r w:rsidR="006361BB">
        <w:rPr>
          <w:rFonts w:ascii="Times New Roman" w:hAnsi="Times New Roman"/>
          <w:sz w:val="28"/>
          <w:szCs w:val="28"/>
          <w:lang w:eastAsia="ru-RU"/>
        </w:rPr>
        <w:t xml:space="preserve">ржденного </w:t>
      </w:r>
      <w:r>
        <w:rPr>
          <w:rFonts w:ascii="Times New Roman" w:hAnsi="Times New Roman"/>
          <w:sz w:val="28"/>
          <w:szCs w:val="28"/>
          <w:lang w:eastAsia="ru-RU"/>
        </w:rPr>
        <w:t>Главой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6361B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>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F7FA3" w:rsidRPr="004D6891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384">
        <w:rPr>
          <w:rFonts w:ascii="Times New Roman" w:hAnsi="Times New Roman"/>
          <w:sz w:val="28"/>
          <w:szCs w:val="28"/>
          <w:lang w:eastAsia="ru-RU"/>
        </w:rPr>
        <w:t>- генера</w:t>
      </w:r>
      <w:r>
        <w:rPr>
          <w:rFonts w:ascii="Times New Roman" w:hAnsi="Times New Roman"/>
          <w:sz w:val="28"/>
          <w:szCs w:val="28"/>
          <w:lang w:eastAsia="ru-RU"/>
        </w:rPr>
        <w:t xml:space="preserve">льного плана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4D7384">
        <w:rPr>
          <w:rFonts w:ascii="Times New Roman" w:hAnsi="Times New Roman"/>
          <w:sz w:val="28"/>
          <w:szCs w:val="28"/>
          <w:lang w:eastAsia="ru-RU"/>
        </w:rPr>
        <w:t>;</w:t>
      </w:r>
    </w:p>
    <w:p w:rsidR="00EF7FA3" w:rsidRPr="004D6891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и в соответствии с требованиями: </w:t>
      </w:r>
    </w:p>
    <w:p w:rsidR="00EF7FA3" w:rsidRPr="004D6891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Федерального закона от 30.12.2004г. № 210-ФЗ «Об основах регулирования т</w:t>
      </w:r>
      <w:r w:rsidRPr="004D6891">
        <w:rPr>
          <w:rFonts w:ascii="Times New Roman" w:hAnsi="Times New Roman"/>
          <w:sz w:val="28"/>
          <w:szCs w:val="28"/>
          <w:lang w:eastAsia="ru-RU"/>
        </w:rPr>
        <w:t>а</w:t>
      </w:r>
      <w:r w:rsidRPr="004D6891">
        <w:rPr>
          <w:rFonts w:ascii="Times New Roman" w:hAnsi="Times New Roman"/>
          <w:sz w:val="28"/>
          <w:szCs w:val="28"/>
          <w:lang w:eastAsia="ru-RU"/>
        </w:rPr>
        <w:t>рифов организаций коммунального комплекса»</w:t>
      </w:r>
      <w:r w:rsidR="007C48F8">
        <w:rPr>
          <w:rFonts w:ascii="Times New Roman" w:hAnsi="Times New Roman"/>
          <w:sz w:val="28"/>
          <w:szCs w:val="28"/>
          <w:lang w:eastAsia="ru-RU"/>
        </w:rPr>
        <w:t>;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C48F8" w:rsidRPr="007C48F8" w:rsidRDefault="007C48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7C48F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D6891">
        <w:rPr>
          <w:rFonts w:ascii="Times New Roman" w:hAnsi="Times New Roman"/>
          <w:sz w:val="28"/>
          <w:szCs w:val="28"/>
          <w:lang w:eastAsia="ru-RU"/>
        </w:rPr>
        <w:t>остановление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Правительства РФ от 13.02.2006г. </w:t>
      </w:r>
      <w:r w:rsidRPr="007C48F8">
        <w:rPr>
          <w:rFonts w:ascii="Times New Roman" w:hAnsi="Times New Roman"/>
          <w:sz w:val="28"/>
          <w:szCs w:val="28"/>
          <w:lang w:eastAsia="ru-RU"/>
        </w:rPr>
        <w:t>№ 83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«Об утверждении Пр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вил определения и предоставления технических условий подключения объекта к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</w:r>
    </w:p>
    <w:p w:rsidR="000D4F90" w:rsidRPr="004D6891" w:rsidRDefault="000D4F90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C374C">
        <w:rPr>
          <w:rFonts w:ascii="Times New Roman" w:hAnsi="Times New Roman"/>
          <w:sz w:val="28"/>
          <w:szCs w:val="28"/>
          <w:lang w:eastAsia="ru-RU"/>
        </w:rPr>
        <w:t>Постановления</w:t>
      </w:r>
      <w:r w:rsidR="005C374C" w:rsidRPr="005C374C">
        <w:rPr>
          <w:rFonts w:ascii="Times New Roman" w:hAnsi="Times New Roman"/>
          <w:sz w:val="28"/>
          <w:szCs w:val="28"/>
          <w:lang w:eastAsia="ru-RU"/>
        </w:rPr>
        <w:t xml:space="preserve"> Правительства Российской Ф</w:t>
      </w:r>
      <w:r w:rsidR="005C374C">
        <w:rPr>
          <w:rFonts w:ascii="Times New Roman" w:hAnsi="Times New Roman"/>
          <w:sz w:val="28"/>
          <w:szCs w:val="28"/>
          <w:lang w:eastAsia="ru-RU"/>
        </w:rPr>
        <w:t>едерации от 5 сентября 2013 г. №</w:t>
      </w:r>
      <w:r w:rsidR="005C374C" w:rsidRPr="005C374C">
        <w:rPr>
          <w:rFonts w:ascii="Times New Roman" w:hAnsi="Times New Roman"/>
          <w:sz w:val="28"/>
          <w:szCs w:val="28"/>
          <w:lang w:eastAsia="ru-RU"/>
        </w:rPr>
        <w:t xml:space="preserve"> 782 "О схемах водоснабжения и водоотведения</w:t>
      </w:r>
      <w:r w:rsidR="00543C59">
        <w:rPr>
          <w:rFonts w:ascii="Times New Roman" w:hAnsi="Times New Roman"/>
          <w:sz w:val="28"/>
          <w:szCs w:val="28"/>
          <w:lang w:eastAsia="ru-RU"/>
        </w:rPr>
        <w:t>.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Схема включает первоочередные мероприятия по созданию и развитию це</w:t>
      </w:r>
      <w:r w:rsidRPr="004D6891">
        <w:rPr>
          <w:rFonts w:ascii="Times New Roman" w:hAnsi="Times New Roman"/>
          <w:sz w:val="28"/>
          <w:szCs w:val="28"/>
          <w:lang w:eastAsia="ru-RU"/>
        </w:rPr>
        <w:t>н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3F0213">
        <w:rPr>
          <w:rFonts w:ascii="Times New Roman" w:hAnsi="Times New Roman"/>
          <w:sz w:val="28"/>
          <w:szCs w:val="28"/>
          <w:lang w:eastAsia="ru-RU"/>
        </w:rPr>
        <w:t xml:space="preserve"> сельском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 поселении</w:t>
      </w:r>
      <w:r w:rsidR="004905E3">
        <w:rPr>
          <w:rFonts w:ascii="Times New Roman" w:hAnsi="Times New Roman"/>
          <w:sz w:val="28"/>
          <w:szCs w:val="28"/>
          <w:lang w:eastAsia="ru-RU"/>
        </w:rPr>
        <w:t>.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Мероприятия охватывают следующие объекты системы коммунальной и</w:t>
      </w:r>
      <w:r w:rsidRPr="004D6891">
        <w:rPr>
          <w:rFonts w:ascii="Times New Roman" w:hAnsi="Times New Roman"/>
          <w:sz w:val="28"/>
          <w:szCs w:val="28"/>
          <w:lang w:eastAsia="ru-RU"/>
        </w:rPr>
        <w:t>н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фраструктуры: </w:t>
      </w:r>
    </w:p>
    <w:p w:rsidR="00E22DF8" w:rsidRPr="004D6891" w:rsidRDefault="00C047D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в системе водосн</w:t>
      </w:r>
      <w:r w:rsidR="005A1A42">
        <w:rPr>
          <w:rFonts w:ascii="Times New Roman" w:hAnsi="Times New Roman"/>
          <w:sz w:val="28"/>
          <w:szCs w:val="28"/>
          <w:lang w:eastAsia="ru-RU"/>
        </w:rPr>
        <w:t>абжения –</w:t>
      </w:r>
      <w:r w:rsidR="004905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магистральные сети водопровода</w:t>
      </w:r>
      <w:r w:rsidR="00E22DF8">
        <w:rPr>
          <w:rFonts w:ascii="Times New Roman" w:hAnsi="Times New Roman"/>
          <w:sz w:val="28"/>
          <w:szCs w:val="28"/>
          <w:lang w:eastAsia="ru-RU"/>
        </w:rPr>
        <w:t>, разводящие сети водопровода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22DF8" w:rsidRPr="004D6891" w:rsidRDefault="00C047D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в системе водоотведения – </w:t>
      </w:r>
      <w:r w:rsidR="00E22DF8">
        <w:rPr>
          <w:rFonts w:ascii="Times New Roman" w:hAnsi="Times New Roman"/>
          <w:sz w:val="28"/>
          <w:szCs w:val="28"/>
          <w:lang w:eastAsia="ru-RU"/>
        </w:rPr>
        <w:t xml:space="preserve">разводящие сети водоотведения,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канализационные насосные станции</w:t>
      </w:r>
      <w:r w:rsidR="00C15D62">
        <w:rPr>
          <w:rFonts w:ascii="Times New Roman" w:hAnsi="Times New Roman"/>
          <w:sz w:val="28"/>
          <w:szCs w:val="28"/>
          <w:lang w:eastAsia="ru-RU"/>
        </w:rPr>
        <w:t>, канализационные очистные сооружения.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В условиях недостатка собственных средств на проведение работ по моде</w:t>
      </w:r>
      <w:r w:rsidRPr="004D6891">
        <w:rPr>
          <w:rFonts w:ascii="Times New Roman" w:hAnsi="Times New Roman"/>
          <w:sz w:val="28"/>
          <w:szCs w:val="28"/>
          <w:lang w:eastAsia="ru-RU"/>
        </w:rPr>
        <w:t>р</w:t>
      </w:r>
      <w:r w:rsidRPr="004D6891">
        <w:rPr>
          <w:rFonts w:ascii="Times New Roman" w:hAnsi="Times New Roman"/>
          <w:sz w:val="28"/>
          <w:szCs w:val="28"/>
          <w:lang w:eastAsia="ru-RU"/>
        </w:rPr>
        <w:t>низации существующих сетей и сооружений, строительству новых объектов с</w:t>
      </w:r>
      <w:r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стем водоснабжения и водоотведения, затраты на реализацию мероприятий схемы планируется финансировать за счет средств федерального, 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краевого </w:t>
      </w:r>
      <w:r w:rsidRPr="004D6891">
        <w:rPr>
          <w:rFonts w:ascii="Times New Roman" w:hAnsi="Times New Roman"/>
          <w:sz w:val="28"/>
          <w:szCs w:val="28"/>
          <w:lang w:eastAsia="ru-RU"/>
        </w:rPr>
        <w:t>и муниц</w:t>
      </w:r>
      <w:r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Pr="004D6891">
        <w:rPr>
          <w:rFonts w:ascii="Times New Roman" w:hAnsi="Times New Roman"/>
          <w:sz w:val="28"/>
          <w:szCs w:val="28"/>
          <w:lang w:eastAsia="ru-RU"/>
        </w:rPr>
        <w:t>пального бюджетов.</w:t>
      </w:r>
    </w:p>
    <w:p w:rsidR="008536FF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  <w:sectPr w:rsidR="008536FF" w:rsidSect="008536FF">
          <w:pgSz w:w="12240" w:h="15840"/>
          <w:pgMar w:top="1134" w:right="567" w:bottom="1134" w:left="1701" w:header="720" w:footer="0" w:gutter="0"/>
          <w:cols w:space="720"/>
          <w:docGrid w:linePitch="299"/>
        </w:sectPr>
      </w:pPr>
      <w:r w:rsidRPr="004D6891">
        <w:rPr>
          <w:rFonts w:ascii="Times New Roman" w:hAnsi="Times New Roman"/>
          <w:sz w:val="28"/>
          <w:szCs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</w:t>
      </w:r>
      <w:r w:rsidR="0072120C">
        <w:rPr>
          <w:rFonts w:ascii="Times New Roman" w:hAnsi="Times New Roman"/>
          <w:sz w:val="28"/>
          <w:szCs w:val="28"/>
          <w:lang w:eastAsia="ru-RU"/>
        </w:rPr>
        <w:t xml:space="preserve">ов коммунальной </w:t>
      </w:r>
      <w:r w:rsidR="00A675EA">
        <w:rPr>
          <w:rFonts w:ascii="Times New Roman" w:hAnsi="Times New Roman"/>
          <w:sz w:val="28"/>
          <w:szCs w:val="28"/>
          <w:lang w:eastAsia="ru-RU"/>
        </w:rPr>
        <w:t>инфр</w:t>
      </w:r>
      <w:r w:rsidR="00A675EA">
        <w:rPr>
          <w:rFonts w:ascii="Times New Roman" w:hAnsi="Times New Roman"/>
          <w:sz w:val="28"/>
          <w:szCs w:val="28"/>
          <w:lang w:eastAsia="ru-RU"/>
        </w:rPr>
        <w:t>а</w:t>
      </w:r>
      <w:r w:rsidR="00A675EA">
        <w:rPr>
          <w:rFonts w:ascii="Times New Roman" w:hAnsi="Times New Roman"/>
          <w:sz w:val="28"/>
          <w:szCs w:val="28"/>
          <w:lang w:eastAsia="ru-RU"/>
        </w:rPr>
        <w:t>структуры.</w:t>
      </w:r>
    </w:p>
    <w:p w:rsidR="00E22DF8" w:rsidRPr="00E07957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ПАСПОРТ СХЕМЫ</w:t>
      </w:r>
    </w:p>
    <w:p w:rsidR="00E22DF8" w:rsidRPr="00E07957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Наименование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 поселения </w:t>
      </w:r>
      <w:r w:rsidRPr="004D6891">
        <w:rPr>
          <w:rFonts w:ascii="Times New Roman" w:hAnsi="Times New Roman"/>
          <w:sz w:val="28"/>
          <w:szCs w:val="28"/>
          <w:lang w:eastAsia="ru-RU"/>
        </w:rPr>
        <w:t>на 20</w:t>
      </w:r>
      <w:r w:rsidR="008536FF">
        <w:rPr>
          <w:rFonts w:ascii="Times New Roman" w:hAnsi="Times New Roman"/>
          <w:sz w:val="28"/>
          <w:szCs w:val="28"/>
          <w:lang w:eastAsia="ru-RU"/>
        </w:rPr>
        <w:t>22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– 20</w:t>
      </w:r>
      <w:r w:rsidR="008536FF">
        <w:rPr>
          <w:rFonts w:ascii="Times New Roman" w:hAnsi="Times New Roman"/>
          <w:sz w:val="28"/>
          <w:szCs w:val="28"/>
          <w:lang w:eastAsia="ru-RU"/>
        </w:rPr>
        <w:t>32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годы.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Инициатор проекта (муниципальный заказчик)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Pr="006974AD">
        <w:rPr>
          <w:rFonts w:ascii="Times New Roman" w:hAnsi="Times New Roman"/>
          <w:sz w:val="28"/>
          <w:szCs w:val="28"/>
          <w:lang w:eastAsia="ru-RU"/>
        </w:rPr>
        <w:t>а</w:t>
      </w:r>
      <w:r w:rsidR="00A675EA">
        <w:rPr>
          <w:rFonts w:ascii="Times New Roman" w:hAnsi="Times New Roman"/>
          <w:sz w:val="28"/>
          <w:szCs w:val="28"/>
          <w:lang w:eastAsia="ru-RU"/>
        </w:rPr>
        <w:t xml:space="preserve">дминистрации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</w:t>
      </w:r>
      <w:r w:rsidR="00E5678E">
        <w:rPr>
          <w:rFonts w:ascii="Times New Roman" w:hAnsi="Times New Roman"/>
          <w:sz w:val="28"/>
          <w:szCs w:val="28"/>
          <w:lang w:eastAsia="ru-RU"/>
        </w:rPr>
        <w:t>о</w:t>
      </w:r>
      <w:r w:rsidR="00E5678E">
        <w:rPr>
          <w:rFonts w:ascii="Times New Roman" w:hAnsi="Times New Roman"/>
          <w:sz w:val="28"/>
          <w:szCs w:val="28"/>
          <w:lang w:eastAsia="ru-RU"/>
        </w:rPr>
        <w:t>го</w:t>
      </w:r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74AD" w:rsidRPr="006974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18EF">
        <w:rPr>
          <w:rFonts w:ascii="Times New Roman" w:hAnsi="Times New Roman"/>
          <w:sz w:val="28"/>
          <w:szCs w:val="28"/>
          <w:lang w:eastAsia="ru-RU"/>
        </w:rPr>
        <w:t>Отрадненского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0E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6673"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48F8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Pr="006974AD">
        <w:rPr>
          <w:rFonts w:ascii="Times New Roman" w:hAnsi="Times New Roman"/>
          <w:sz w:val="28"/>
          <w:szCs w:val="28"/>
          <w:lang w:eastAsia="ru-RU"/>
        </w:rPr>
        <w:t>.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C594D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Местонахождение проекта</w:t>
      </w:r>
      <w:r w:rsidR="002253DE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: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Россия, </w:t>
      </w:r>
      <w:r w:rsidR="00A86421">
        <w:rPr>
          <w:rFonts w:ascii="Times New Roman" w:hAnsi="Times New Roman"/>
          <w:sz w:val="28"/>
          <w:szCs w:val="28"/>
          <w:lang w:eastAsia="ru-RU"/>
        </w:rPr>
        <w:t>Краснода</w:t>
      </w:r>
      <w:r w:rsidR="00D4078E">
        <w:rPr>
          <w:rFonts w:ascii="Times New Roman" w:hAnsi="Times New Roman"/>
          <w:sz w:val="28"/>
          <w:szCs w:val="28"/>
          <w:lang w:eastAsia="ru-RU"/>
        </w:rPr>
        <w:t>рский</w:t>
      </w:r>
      <w:r w:rsidR="00A86421">
        <w:rPr>
          <w:rFonts w:ascii="Times New Roman" w:hAnsi="Times New Roman"/>
          <w:sz w:val="28"/>
          <w:szCs w:val="28"/>
          <w:lang w:eastAsia="ru-RU"/>
        </w:rPr>
        <w:t xml:space="preserve"> край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C59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34A6">
        <w:rPr>
          <w:rFonts w:ascii="Times New Roman" w:hAnsi="Times New Roman"/>
          <w:sz w:val="28"/>
          <w:szCs w:val="28"/>
          <w:lang w:eastAsia="ru-RU"/>
        </w:rPr>
        <w:t>Отрадненский</w:t>
      </w:r>
      <w:r w:rsidR="00BF04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64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02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74AD">
        <w:rPr>
          <w:rFonts w:ascii="Times New Roman" w:hAnsi="Times New Roman"/>
          <w:sz w:val="28"/>
          <w:szCs w:val="28"/>
          <w:lang w:eastAsia="ru-RU"/>
        </w:rPr>
        <w:t>ра</w:t>
      </w:r>
      <w:r w:rsidRPr="006974AD">
        <w:rPr>
          <w:rFonts w:ascii="Times New Roman" w:hAnsi="Times New Roman"/>
          <w:sz w:val="28"/>
          <w:szCs w:val="28"/>
          <w:lang w:eastAsia="ru-RU"/>
        </w:rPr>
        <w:t>й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он, </w:t>
      </w:r>
    </w:p>
    <w:p w:rsidR="00E22DF8" w:rsidRPr="004D6891" w:rsidRDefault="00E5678E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п. Маяк</w:t>
      </w:r>
      <w:r w:rsidR="009E128D">
        <w:rPr>
          <w:rFonts w:ascii="Times New Roman" w:hAnsi="Times New Roman"/>
          <w:sz w:val="28"/>
          <w:szCs w:val="28"/>
          <w:lang w:eastAsia="ru-RU"/>
        </w:rPr>
        <w:t>.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Нормативно-правовая база для разработки схемы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>- Федеральный закон от 07 декабря 2011 года № 416-ФЗ «О</w:t>
      </w:r>
      <w:r w:rsidR="00D4078E">
        <w:rPr>
          <w:rFonts w:ascii="Times New Roman" w:hAnsi="Times New Roman"/>
          <w:sz w:val="28"/>
          <w:szCs w:val="28"/>
          <w:lang w:eastAsia="ru-RU"/>
        </w:rPr>
        <w:t xml:space="preserve"> водоснабжении и водоотведении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»;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- Водный кодекс Российской Федерации. </w:t>
      </w:r>
    </w:p>
    <w:p w:rsidR="00E22DF8" w:rsidRPr="004D6891" w:rsidRDefault="00581A2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lang w:val="en-US"/>
        </w:rPr>
        <w:t> 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СП 31.13330.2012 «Водоснабжение. Наружные сети и сооружения». Актуализ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рованная редакция СНИП 2.04.02-84* Приказ Министерства регионального разв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тия Российской Федерации от 29 декабря 2011 года № 635/14; </w:t>
      </w:r>
    </w:p>
    <w:p w:rsidR="00E22DF8" w:rsidRPr="004D6891" w:rsidRDefault="00581A2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en-US" w:eastAsia="ru-RU"/>
        </w:rPr>
        <w:t> 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СП 32.13330.2012 «Канализация. Наружные сети и сооружения». Актуализир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о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СНиП 2.04.01-85* «Внутренний водопровод и канализация зданий» (Официал</w:t>
      </w:r>
      <w:r w:rsidRPr="004D6891">
        <w:rPr>
          <w:rFonts w:ascii="Times New Roman" w:hAnsi="Times New Roman"/>
          <w:sz w:val="28"/>
          <w:szCs w:val="28"/>
          <w:lang w:eastAsia="ru-RU"/>
        </w:rPr>
        <w:t>ь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ное издание), М.: ГУП ЦПП, 2003. Дата редакции: 01.01.2003;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Приказ Министерства регионального развития Российской Федерации от 6 мая 2011 года № 204 «О разработке программ комплексного развития систем комм</w:t>
      </w:r>
      <w:r w:rsidRPr="004D6891">
        <w:rPr>
          <w:rFonts w:ascii="Times New Roman" w:hAnsi="Times New Roman"/>
          <w:sz w:val="28"/>
          <w:szCs w:val="28"/>
          <w:lang w:eastAsia="ru-RU"/>
        </w:rPr>
        <w:t>у</w:t>
      </w:r>
      <w:r w:rsidRPr="004D6891">
        <w:rPr>
          <w:rFonts w:ascii="Times New Roman" w:hAnsi="Times New Roman"/>
          <w:sz w:val="28"/>
          <w:szCs w:val="28"/>
          <w:lang w:eastAsia="ru-RU"/>
        </w:rPr>
        <w:t>нальной инфраструкт</w:t>
      </w:r>
      <w:r w:rsidR="00937030">
        <w:rPr>
          <w:rFonts w:ascii="Times New Roman" w:hAnsi="Times New Roman"/>
          <w:sz w:val="28"/>
          <w:szCs w:val="28"/>
          <w:lang w:eastAsia="ru-RU"/>
        </w:rPr>
        <w:t xml:space="preserve">уры муниципальных образований», </w:t>
      </w:r>
      <w:r w:rsidR="002602F2">
        <w:rPr>
          <w:rFonts w:ascii="Times New Roman" w:hAnsi="Times New Roman"/>
          <w:sz w:val="28"/>
          <w:szCs w:val="28"/>
          <w:lang w:eastAsia="ru-RU"/>
        </w:rPr>
        <w:t>утвержденный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распор</w:t>
      </w:r>
      <w:r w:rsidRPr="004D6891">
        <w:rPr>
          <w:rFonts w:ascii="Times New Roman" w:hAnsi="Times New Roman"/>
          <w:sz w:val="28"/>
          <w:szCs w:val="28"/>
          <w:lang w:eastAsia="ru-RU"/>
        </w:rPr>
        <w:t>я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жением Министерства экономики  от 24.03.2009г № 22-РМ; </w:t>
      </w:r>
    </w:p>
    <w:p w:rsidR="00E22DF8" w:rsidRPr="00E316B3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Cs/>
          <w:sz w:val="28"/>
          <w:szCs w:val="28"/>
          <w:lang w:eastAsia="ru-RU"/>
        </w:rPr>
        <w:t>Постановление Правительства Российской Федерации №782 от 5 сентября 2013г.</w:t>
      </w:r>
    </w:p>
    <w:p w:rsidR="00E22DF8" w:rsidRPr="00E07957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Цели схемы: </w:t>
      </w:r>
    </w:p>
    <w:p w:rsidR="00E22DF8" w:rsidRPr="00D45AB7" w:rsidRDefault="00581A2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5AB7">
        <w:rPr>
          <w:rFonts w:ascii="Times New Roman" w:hAnsi="Times New Roman"/>
          <w:sz w:val="28"/>
          <w:szCs w:val="28"/>
          <w:lang w:eastAsia="ru-RU"/>
        </w:rPr>
        <w:t>-</w:t>
      </w:r>
      <w:r w:rsidRPr="00D45AB7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обеспечение развития систем централизованного водоснабжения для существ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у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ющего и нового строительства жилищного комплекса, а также объектов социал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ь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 xml:space="preserve">но-культурного и рекреационного назначения в период </w:t>
      </w:r>
      <w:r w:rsidR="00937030" w:rsidRPr="00D45AB7">
        <w:rPr>
          <w:rFonts w:ascii="Times New Roman" w:hAnsi="Times New Roman"/>
          <w:sz w:val="28"/>
          <w:szCs w:val="28"/>
          <w:lang w:eastAsia="ru-RU"/>
        </w:rPr>
        <w:t>с 201</w:t>
      </w:r>
      <w:r w:rsidR="00EA1D9C">
        <w:rPr>
          <w:rFonts w:ascii="Times New Roman" w:hAnsi="Times New Roman"/>
          <w:sz w:val="28"/>
          <w:szCs w:val="28"/>
          <w:lang w:eastAsia="ru-RU"/>
        </w:rPr>
        <w:t>6</w:t>
      </w:r>
      <w:r w:rsidR="00937030" w:rsidRPr="00D45AB7">
        <w:rPr>
          <w:rFonts w:ascii="Times New Roman" w:hAnsi="Times New Roman"/>
          <w:sz w:val="28"/>
          <w:szCs w:val="28"/>
          <w:lang w:eastAsia="ru-RU"/>
        </w:rPr>
        <w:t xml:space="preserve"> г. 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до 202</w:t>
      </w:r>
      <w:r w:rsidR="00EA1D9C">
        <w:rPr>
          <w:rFonts w:ascii="Times New Roman" w:hAnsi="Times New Roman"/>
          <w:sz w:val="28"/>
          <w:szCs w:val="28"/>
          <w:lang w:eastAsia="ru-RU"/>
        </w:rPr>
        <w:t>6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 xml:space="preserve"> г</w:t>
      </w:r>
      <w:r w:rsidR="001C2A74" w:rsidRPr="00D45AB7">
        <w:rPr>
          <w:rFonts w:ascii="Times New Roman" w:hAnsi="Times New Roman"/>
          <w:sz w:val="28"/>
          <w:szCs w:val="28"/>
          <w:lang w:eastAsia="ru-RU"/>
        </w:rPr>
        <w:t>.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22DF8" w:rsidRPr="00EA1D9C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5AB7">
        <w:rPr>
          <w:rFonts w:ascii="Times New Roman" w:hAnsi="Times New Roman"/>
          <w:sz w:val="28"/>
          <w:szCs w:val="28"/>
          <w:lang w:eastAsia="ru-RU"/>
        </w:rPr>
        <w:t xml:space="preserve">- увеличение объемов производства коммунальной продукции (оказание услуг) по </w:t>
      </w:r>
      <w:r w:rsidRPr="00EA1D9C">
        <w:rPr>
          <w:rFonts w:ascii="Times New Roman" w:hAnsi="Times New Roman"/>
          <w:sz w:val="28"/>
          <w:szCs w:val="28"/>
          <w:lang w:eastAsia="ru-RU"/>
        </w:rPr>
        <w:t>водоснабжению и водоотведению при повышении качества и сохранении прие</w:t>
      </w:r>
      <w:r w:rsidRPr="00EA1D9C">
        <w:rPr>
          <w:rFonts w:ascii="Times New Roman" w:hAnsi="Times New Roman"/>
          <w:sz w:val="28"/>
          <w:szCs w:val="28"/>
          <w:lang w:eastAsia="ru-RU"/>
        </w:rPr>
        <w:t>м</w:t>
      </w:r>
      <w:r w:rsidRPr="00EA1D9C">
        <w:rPr>
          <w:rFonts w:ascii="Times New Roman" w:hAnsi="Times New Roman"/>
          <w:sz w:val="28"/>
          <w:szCs w:val="28"/>
          <w:lang w:eastAsia="ru-RU"/>
        </w:rPr>
        <w:t xml:space="preserve">лемости действующей ценовой политики; </w:t>
      </w:r>
    </w:p>
    <w:p w:rsidR="00E22DF8" w:rsidRPr="00EA1D9C" w:rsidRDefault="00A01B3F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D9C"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 xml:space="preserve"> улучшение работы систем водоснабжения; </w:t>
      </w:r>
    </w:p>
    <w:p w:rsidR="00E22DF8" w:rsidRPr="00CD1E4C" w:rsidRDefault="00E61AC6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D9C"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 xml:space="preserve"> обеспечение надежного централизованного и экологически безопасного отвед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>е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 xml:space="preserve">ния </w:t>
      </w:r>
      <w:r w:rsidR="00E22DF8" w:rsidRPr="00CD1E4C">
        <w:rPr>
          <w:rFonts w:ascii="Times New Roman" w:hAnsi="Times New Roman"/>
          <w:sz w:val="28"/>
          <w:szCs w:val="28"/>
          <w:lang w:eastAsia="ru-RU"/>
        </w:rPr>
        <w:t>стоков и их очистку</w:t>
      </w:r>
      <w:r w:rsidR="00CD1E4C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E5678E">
        <w:rPr>
          <w:rFonts w:ascii="Times New Roman" w:hAnsi="Times New Roman"/>
          <w:sz w:val="28"/>
          <w:szCs w:val="28"/>
          <w:lang w:eastAsia="ru-RU"/>
        </w:rPr>
        <w:t>п. Маяк</w:t>
      </w:r>
      <w:r w:rsidR="00CD1E4C">
        <w:rPr>
          <w:rFonts w:ascii="Times New Roman" w:hAnsi="Times New Roman"/>
          <w:sz w:val="28"/>
          <w:szCs w:val="28"/>
          <w:lang w:eastAsia="ru-RU"/>
        </w:rPr>
        <w:t>.</w:t>
      </w:r>
    </w:p>
    <w:p w:rsidR="00E22DF8" w:rsidRPr="00CD1E4C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D1E4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Способ достижения цели: </w:t>
      </w:r>
    </w:p>
    <w:p w:rsidR="00E61935" w:rsidRPr="00CD1E4C" w:rsidRDefault="00E72AB6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E4C"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CD1E4C">
        <w:rPr>
          <w:rFonts w:ascii="Times New Roman" w:hAnsi="Times New Roman"/>
          <w:sz w:val="28"/>
          <w:szCs w:val="28"/>
          <w:lang w:eastAsia="ru-RU"/>
        </w:rPr>
        <w:t xml:space="preserve"> реконструкция существующих </w:t>
      </w:r>
      <w:r w:rsidR="00E61935" w:rsidRPr="00CD1E4C">
        <w:rPr>
          <w:rFonts w:ascii="Times New Roman" w:hAnsi="Times New Roman"/>
          <w:sz w:val="28"/>
          <w:szCs w:val="28"/>
          <w:lang w:eastAsia="ru-RU"/>
        </w:rPr>
        <w:t>водопроводных сетей и запорной арматуры</w:t>
      </w:r>
      <w:r w:rsidR="00E22DF8" w:rsidRPr="00CD1E4C">
        <w:rPr>
          <w:rFonts w:ascii="Times New Roman" w:hAnsi="Times New Roman"/>
          <w:sz w:val="28"/>
          <w:szCs w:val="28"/>
          <w:lang w:eastAsia="ru-RU"/>
        </w:rPr>
        <w:t>;</w:t>
      </w:r>
    </w:p>
    <w:p w:rsidR="0011259B" w:rsidRPr="00CD1E4C" w:rsidRDefault="0011259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E4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43C59" w:rsidRPr="00CD1E4C">
        <w:rPr>
          <w:rFonts w:ascii="Times New Roman" w:hAnsi="Times New Roman"/>
          <w:sz w:val="28"/>
          <w:szCs w:val="28"/>
          <w:lang w:eastAsia="ru-RU"/>
        </w:rPr>
        <w:t>строительство</w:t>
      </w:r>
      <w:r w:rsidRPr="00CD1E4C">
        <w:rPr>
          <w:rFonts w:ascii="Times New Roman" w:hAnsi="Times New Roman"/>
          <w:sz w:val="28"/>
          <w:szCs w:val="28"/>
          <w:lang w:eastAsia="ru-RU"/>
        </w:rPr>
        <w:t xml:space="preserve"> канализационной сети;</w:t>
      </w:r>
    </w:p>
    <w:p w:rsidR="0011259B" w:rsidRPr="00C94440" w:rsidRDefault="0011259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43C59" w:rsidRPr="00C94440">
        <w:rPr>
          <w:rFonts w:ascii="Times New Roman" w:hAnsi="Times New Roman"/>
          <w:sz w:val="28"/>
          <w:szCs w:val="28"/>
          <w:lang w:eastAsia="ru-RU"/>
        </w:rPr>
        <w:t xml:space="preserve">строительство </w:t>
      </w:r>
      <w:r w:rsidR="00D611BF" w:rsidRPr="00C94440">
        <w:rPr>
          <w:rFonts w:ascii="Times New Roman" w:hAnsi="Times New Roman"/>
          <w:sz w:val="28"/>
          <w:szCs w:val="28"/>
          <w:lang w:eastAsia="ru-RU"/>
        </w:rPr>
        <w:t>канализационного очистного сооружения</w:t>
      </w:r>
      <w:r w:rsidR="00C94440" w:rsidRPr="00C94440">
        <w:rPr>
          <w:rFonts w:ascii="Times New Roman" w:hAnsi="Times New Roman"/>
          <w:sz w:val="28"/>
          <w:szCs w:val="28"/>
          <w:lang w:eastAsia="ru-RU"/>
        </w:rPr>
        <w:t>.</w:t>
      </w:r>
    </w:p>
    <w:p w:rsidR="008536FF" w:rsidRDefault="008536FF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 w:eastAsia="ru-RU"/>
        </w:rPr>
      </w:pPr>
    </w:p>
    <w:p w:rsidR="003C6262" w:rsidRPr="003C6262" w:rsidRDefault="003C6262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en-US" w:eastAsia="ru-RU"/>
        </w:rPr>
      </w:pPr>
    </w:p>
    <w:p w:rsidR="00E22DF8" w:rsidRPr="00566227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6622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Финансовые ресурсы, необходимые для реализации схемы</w:t>
      </w:r>
    </w:p>
    <w:p w:rsidR="00E22DF8" w:rsidRPr="00566227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227">
        <w:rPr>
          <w:rFonts w:ascii="Times New Roman" w:hAnsi="Times New Roman"/>
          <w:sz w:val="28"/>
          <w:szCs w:val="28"/>
          <w:lang w:eastAsia="ru-RU"/>
        </w:rPr>
        <w:t xml:space="preserve">Общий объем финансирования схемы составляет </w:t>
      </w:r>
      <w:r w:rsidR="003C6262" w:rsidRPr="003C6262">
        <w:rPr>
          <w:rFonts w:ascii="Times New Roman" w:hAnsi="Times New Roman"/>
          <w:sz w:val="28"/>
          <w:szCs w:val="28"/>
        </w:rPr>
        <w:t>111420</w:t>
      </w:r>
      <w:r w:rsidR="00566227">
        <w:rPr>
          <w:rFonts w:ascii="Times New Roman" w:hAnsi="Times New Roman"/>
          <w:sz w:val="28"/>
          <w:szCs w:val="28"/>
        </w:rPr>
        <w:t>,0</w:t>
      </w:r>
      <w:r w:rsidR="00EA1D9C" w:rsidRPr="00566227">
        <w:rPr>
          <w:rFonts w:ascii="Times New Roman" w:hAnsi="Times New Roman"/>
          <w:sz w:val="28"/>
          <w:szCs w:val="28"/>
        </w:rPr>
        <w:t xml:space="preserve"> </w:t>
      </w:r>
      <w:r w:rsidR="00642CC8" w:rsidRPr="00566227">
        <w:rPr>
          <w:rFonts w:ascii="Times New Roman" w:hAnsi="Times New Roman"/>
          <w:sz w:val="28"/>
          <w:szCs w:val="28"/>
          <w:lang w:eastAsia="ru-RU"/>
        </w:rPr>
        <w:t>тыс</w:t>
      </w:r>
      <w:r w:rsidRPr="00566227">
        <w:rPr>
          <w:rFonts w:ascii="Times New Roman" w:hAnsi="Times New Roman"/>
          <w:sz w:val="28"/>
          <w:szCs w:val="28"/>
          <w:lang w:eastAsia="ru-RU"/>
        </w:rPr>
        <w:t xml:space="preserve">. руб., в том числе: </w:t>
      </w:r>
    </w:p>
    <w:p w:rsidR="00E22DF8" w:rsidRPr="00566227" w:rsidRDefault="00566227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102</w:t>
      </w:r>
      <w:r w:rsidR="003C6262" w:rsidRPr="003C6262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0,0</w:t>
      </w:r>
      <w:r w:rsidR="00384D15" w:rsidRPr="00566227">
        <w:rPr>
          <w:rFonts w:ascii="Times New Roman" w:hAnsi="Times New Roman"/>
          <w:sz w:val="28"/>
          <w:szCs w:val="28"/>
        </w:rPr>
        <w:t xml:space="preserve"> </w:t>
      </w:r>
      <w:r w:rsidR="00E22DF8" w:rsidRPr="00566227">
        <w:rPr>
          <w:rFonts w:ascii="Times New Roman" w:hAnsi="Times New Roman"/>
          <w:sz w:val="28"/>
          <w:szCs w:val="28"/>
          <w:lang w:eastAsia="ru-RU"/>
        </w:rPr>
        <w:t xml:space="preserve">тыс. руб. - финансирование мероприятий по водоснабжению; </w:t>
      </w:r>
    </w:p>
    <w:p w:rsidR="00E22DF8" w:rsidRPr="00566227" w:rsidRDefault="00566227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8920,0</w:t>
      </w:r>
      <w:r w:rsidR="00EA1D9C" w:rsidRPr="00566227">
        <w:rPr>
          <w:rFonts w:ascii="Times New Roman" w:hAnsi="Times New Roman"/>
          <w:sz w:val="28"/>
          <w:szCs w:val="28"/>
        </w:rPr>
        <w:t xml:space="preserve"> </w:t>
      </w:r>
      <w:r w:rsidR="00E22DF8" w:rsidRPr="00566227">
        <w:rPr>
          <w:rFonts w:ascii="Times New Roman" w:hAnsi="Times New Roman"/>
          <w:sz w:val="28"/>
          <w:szCs w:val="28"/>
          <w:lang w:eastAsia="ru-RU"/>
        </w:rPr>
        <w:t xml:space="preserve">тыс. руб. - финансирование мероприятий по водоотведению. </w:t>
      </w:r>
    </w:p>
    <w:p w:rsidR="00E22DF8" w:rsidRPr="00C94440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227">
        <w:rPr>
          <w:rFonts w:ascii="Times New Roman" w:hAnsi="Times New Roman"/>
          <w:sz w:val="28"/>
          <w:szCs w:val="28"/>
          <w:lang w:eastAsia="ru-RU"/>
        </w:rPr>
        <w:t xml:space="preserve">Финансирование мероприятий планируется проводить за счет средств </w:t>
      </w:r>
      <w:r w:rsidR="00E61935" w:rsidRPr="00566227">
        <w:rPr>
          <w:rFonts w:ascii="Times New Roman" w:hAnsi="Times New Roman"/>
          <w:sz w:val="28"/>
          <w:szCs w:val="28"/>
          <w:lang w:eastAsia="ru-RU"/>
        </w:rPr>
        <w:t>фед</w:t>
      </w:r>
      <w:r w:rsidR="00E61935" w:rsidRPr="00566227">
        <w:rPr>
          <w:rFonts w:ascii="Times New Roman" w:hAnsi="Times New Roman"/>
          <w:sz w:val="28"/>
          <w:szCs w:val="28"/>
          <w:lang w:eastAsia="ru-RU"/>
        </w:rPr>
        <w:t>е</w:t>
      </w:r>
      <w:r w:rsidR="00E61935" w:rsidRPr="00566227">
        <w:rPr>
          <w:rFonts w:ascii="Times New Roman" w:hAnsi="Times New Roman"/>
          <w:sz w:val="28"/>
          <w:szCs w:val="28"/>
          <w:lang w:eastAsia="ru-RU"/>
        </w:rPr>
        <w:t>рального, краевого,</w:t>
      </w:r>
      <w:r w:rsidRPr="00566227">
        <w:rPr>
          <w:rFonts w:ascii="Times New Roman" w:hAnsi="Times New Roman"/>
          <w:sz w:val="28"/>
          <w:szCs w:val="28"/>
          <w:lang w:eastAsia="ru-RU"/>
        </w:rPr>
        <w:t xml:space="preserve"> местного бюджетов и внебюджетных средств.</w:t>
      </w:r>
      <w:r w:rsidRPr="00C9444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2DF8" w:rsidRPr="00C94440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C94440">
        <w:rPr>
          <w:rFonts w:ascii="Times New Roman" w:hAnsi="Times New Roman"/>
          <w:b/>
          <w:bCs/>
          <w:i/>
          <w:sz w:val="28"/>
          <w:szCs w:val="28"/>
          <w:lang w:eastAsia="ru-RU"/>
        </w:rPr>
        <w:t>Ожидаемые результаты от реализации мероприятий схемы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>1. Создание современной коммунальной инфраструк</w:t>
      </w:r>
      <w:r w:rsidR="00036F7C" w:rsidRPr="00C94440">
        <w:rPr>
          <w:rFonts w:ascii="Times New Roman" w:hAnsi="Times New Roman"/>
          <w:sz w:val="28"/>
          <w:szCs w:val="28"/>
          <w:lang w:eastAsia="ru-RU"/>
        </w:rPr>
        <w:t>туры</w:t>
      </w:r>
      <w:r w:rsidRPr="00C9444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2. Повышение качества предоставления коммунальных услуг потребителям. 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3. Снижение уровня износа объектов водоснабжения и водоотведения. 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4. Улучшение экологической ситуации на территории </w:t>
      </w:r>
      <w:r w:rsidR="003F0213" w:rsidRPr="00C94440">
        <w:rPr>
          <w:rFonts w:ascii="Times New Roman" w:hAnsi="Times New Roman"/>
          <w:sz w:val="28"/>
          <w:szCs w:val="28"/>
          <w:lang w:eastAsia="ru-RU"/>
        </w:rPr>
        <w:t>сельского</w:t>
      </w:r>
      <w:r w:rsidR="00E61935" w:rsidRPr="00C94440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C9444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600C7" w:rsidRPr="000425A8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9444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Контроль исполнения инвестиционной программы</w:t>
      </w:r>
    </w:p>
    <w:p w:rsidR="00C94440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425A8">
        <w:rPr>
          <w:rFonts w:ascii="Times New Roman" w:hAnsi="Times New Roman"/>
          <w:color w:val="000000"/>
          <w:sz w:val="28"/>
          <w:szCs w:val="28"/>
          <w:lang w:eastAsia="ru-RU"/>
        </w:rPr>
        <w:t>Оперативный контроль осуществляет Глава ад</w:t>
      </w:r>
      <w:r w:rsidR="006361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министрации </w:t>
      </w:r>
      <w:r w:rsidR="00E5678E">
        <w:rPr>
          <w:rFonts w:ascii="Times New Roman" w:hAnsi="Times New Roman"/>
          <w:color w:val="000000"/>
          <w:sz w:val="28"/>
          <w:szCs w:val="28"/>
          <w:lang w:eastAsia="ru-RU"/>
        </w:rPr>
        <w:t>Маякского</w:t>
      </w:r>
      <w:r w:rsidR="00535683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00D2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сел</w:t>
      </w:r>
      <w:r w:rsidR="00B00D2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B00D2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ского</w:t>
      </w:r>
      <w:r w:rsidR="003620C9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</w:t>
      </w:r>
      <w:r w:rsidR="00601A73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118EF">
        <w:rPr>
          <w:rFonts w:ascii="Times New Roman" w:hAnsi="Times New Roman"/>
          <w:color w:val="000000"/>
          <w:sz w:val="28"/>
          <w:szCs w:val="28"/>
          <w:lang w:eastAsia="ru-RU"/>
        </w:rPr>
        <w:t>Отрадненского</w:t>
      </w:r>
      <w:r w:rsidR="00B56E17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</w:t>
      </w:r>
      <w:r w:rsidR="007C48F8" w:rsidRPr="000425A8">
        <w:rPr>
          <w:rFonts w:ascii="Times New Roman" w:hAnsi="Times New Roman"/>
          <w:color w:val="000000"/>
          <w:sz w:val="28"/>
          <w:szCs w:val="28"/>
          <w:lang w:eastAsia="ru-RU"/>
        </w:rPr>
        <w:t>Краснодарского края</w:t>
      </w:r>
      <w:r w:rsidR="0000490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047DB" w:rsidRDefault="00C047DB" w:rsidP="00C50806">
      <w:pPr>
        <w:pStyle w:val="a9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C047DB" w:rsidSect="008536FF">
          <w:pgSz w:w="12240" w:h="15840"/>
          <w:pgMar w:top="1134" w:right="567" w:bottom="1134" w:left="1701" w:header="720" w:footer="0" w:gutter="0"/>
          <w:cols w:space="720"/>
          <w:docGrid w:linePitch="299"/>
        </w:sectPr>
      </w:pPr>
    </w:p>
    <w:p w:rsidR="00E22DF8" w:rsidRPr="00581A2B" w:rsidRDefault="00581A2B" w:rsidP="008536FF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  ВОДОСНАБЖЕНИЕ</w:t>
      </w:r>
    </w:p>
    <w:p w:rsidR="00E22DF8" w:rsidRPr="00581A2B" w:rsidRDefault="00581A2B" w:rsidP="008536FF">
      <w:pPr>
        <w:pStyle w:val="a9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  <w:r w:rsidRPr="00E07957">
        <w:rPr>
          <w:rFonts w:ascii="Times New Roman" w:hAnsi="Times New Roman"/>
          <w:b/>
          <w:i/>
          <w:sz w:val="28"/>
          <w:szCs w:val="28"/>
        </w:rPr>
        <w:t>1.1 ТЕХНИКО-ЭКОНОМИЧЕСКОЕ СОСТОЯНИЕ ЦЕНТРА</w:t>
      </w:r>
      <w:r>
        <w:rPr>
          <w:rFonts w:ascii="Times New Roman" w:hAnsi="Times New Roman"/>
          <w:b/>
          <w:i/>
          <w:sz w:val="28"/>
          <w:szCs w:val="28"/>
        </w:rPr>
        <w:t>ЛИЗОВА</w:t>
      </w:r>
      <w:r>
        <w:rPr>
          <w:rFonts w:ascii="Times New Roman" w:hAnsi="Times New Roman"/>
          <w:b/>
          <w:i/>
          <w:sz w:val="28"/>
          <w:szCs w:val="28"/>
        </w:rPr>
        <w:t>Н</w:t>
      </w:r>
      <w:r>
        <w:rPr>
          <w:rFonts w:ascii="Times New Roman" w:hAnsi="Times New Roman"/>
          <w:b/>
          <w:i/>
          <w:sz w:val="28"/>
          <w:szCs w:val="28"/>
        </w:rPr>
        <w:t>НЫХ СИСТЕМ ВОДОСНАБЖЕНИЯ</w:t>
      </w:r>
    </w:p>
    <w:p w:rsidR="00E22DF8" w:rsidRPr="00E07957" w:rsidRDefault="00E22DF8" w:rsidP="008536FF">
      <w:pPr>
        <w:pStyle w:val="a9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07957">
        <w:rPr>
          <w:rFonts w:ascii="Times New Roman" w:hAnsi="Times New Roman"/>
          <w:b/>
          <w:i/>
          <w:sz w:val="28"/>
          <w:szCs w:val="28"/>
        </w:rPr>
        <w:t>Систем</w:t>
      </w:r>
      <w:r w:rsidR="00BA3E65" w:rsidRPr="00E07957">
        <w:rPr>
          <w:rFonts w:ascii="Times New Roman" w:hAnsi="Times New Roman"/>
          <w:b/>
          <w:i/>
          <w:sz w:val="28"/>
          <w:szCs w:val="28"/>
        </w:rPr>
        <w:t>а</w:t>
      </w:r>
      <w:r w:rsidRPr="00E07957">
        <w:rPr>
          <w:rFonts w:ascii="Times New Roman" w:hAnsi="Times New Roman"/>
          <w:b/>
          <w:i/>
          <w:sz w:val="28"/>
          <w:szCs w:val="28"/>
        </w:rPr>
        <w:t xml:space="preserve"> и структур</w:t>
      </w:r>
      <w:r w:rsidR="00BA3E65" w:rsidRPr="00E07957">
        <w:rPr>
          <w:rFonts w:ascii="Times New Roman" w:hAnsi="Times New Roman"/>
          <w:b/>
          <w:i/>
          <w:sz w:val="28"/>
          <w:szCs w:val="28"/>
        </w:rPr>
        <w:t>а</w:t>
      </w:r>
      <w:r w:rsidRPr="00E07957">
        <w:rPr>
          <w:rFonts w:ascii="Times New Roman" w:hAnsi="Times New Roman"/>
          <w:b/>
          <w:i/>
          <w:sz w:val="28"/>
          <w:szCs w:val="28"/>
        </w:rPr>
        <w:t xml:space="preserve"> водоснабжения и деление территори</w:t>
      </w:r>
      <w:r w:rsidR="00037733" w:rsidRPr="00E07957">
        <w:rPr>
          <w:rFonts w:ascii="Times New Roman" w:hAnsi="Times New Roman"/>
          <w:b/>
          <w:i/>
          <w:sz w:val="28"/>
          <w:szCs w:val="28"/>
        </w:rPr>
        <w:t>и</w:t>
      </w:r>
      <w:r w:rsidR="00581A2B">
        <w:rPr>
          <w:rFonts w:ascii="Times New Roman" w:hAnsi="Times New Roman"/>
          <w:b/>
          <w:i/>
          <w:sz w:val="28"/>
          <w:szCs w:val="28"/>
        </w:rPr>
        <w:t xml:space="preserve"> на эксплу</w:t>
      </w:r>
      <w:r w:rsidR="00581A2B">
        <w:rPr>
          <w:rFonts w:ascii="Times New Roman" w:hAnsi="Times New Roman"/>
          <w:b/>
          <w:i/>
          <w:sz w:val="28"/>
          <w:szCs w:val="28"/>
        </w:rPr>
        <w:t>а</w:t>
      </w:r>
      <w:r w:rsidR="00581A2B">
        <w:rPr>
          <w:rFonts w:ascii="Times New Roman" w:hAnsi="Times New Roman"/>
          <w:b/>
          <w:i/>
          <w:sz w:val="28"/>
          <w:szCs w:val="28"/>
        </w:rPr>
        <w:t>тационные зоны</w:t>
      </w:r>
    </w:p>
    <w:p w:rsidR="00D534A6" w:rsidRPr="00D534A6" w:rsidRDefault="00216F9A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Маякское</w:t>
      </w:r>
      <w:r w:rsidR="00D534A6" w:rsidRPr="00D534A6">
        <w:rPr>
          <w:rFonts w:ascii="Times New Roman" w:hAnsi="Times New Roman"/>
          <w:sz w:val="28"/>
          <w:szCs w:val="28"/>
        </w:rPr>
        <w:t xml:space="preserve"> сельское поселение входит в состав муниципального образования Отрадненский район и наделено статусом муниципального образования.</w:t>
      </w:r>
    </w:p>
    <w:p w:rsidR="00D534A6" w:rsidRPr="00D534A6" w:rsidRDefault="008536FF" w:rsidP="008536F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="00E5678E">
        <w:rPr>
          <w:rFonts w:ascii="Times New Roman" w:hAnsi="Times New Roman"/>
          <w:sz w:val="28"/>
          <w:szCs w:val="28"/>
        </w:rPr>
        <w:t>. Маяк</w:t>
      </w:r>
      <w:r w:rsidR="00D534A6" w:rsidRPr="00D534A6">
        <w:rPr>
          <w:rFonts w:ascii="Times New Roman" w:hAnsi="Times New Roman"/>
          <w:sz w:val="28"/>
          <w:szCs w:val="28"/>
        </w:rPr>
        <w:t xml:space="preserve"> (административный центр), </w:t>
      </w:r>
      <w:r w:rsidR="00216F9A">
        <w:rPr>
          <w:rFonts w:ascii="Times New Roman" w:hAnsi="Times New Roman"/>
          <w:sz w:val="28"/>
          <w:szCs w:val="28"/>
        </w:rPr>
        <w:t>п. Донской</w:t>
      </w:r>
      <w:r w:rsidR="00D534A6" w:rsidRPr="00D534A6">
        <w:rPr>
          <w:rFonts w:ascii="Times New Roman" w:hAnsi="Times New Roman"/>
          <w:sz w:val="28"/>
          <w:szCs w:val="28"/>
        </w:rPr>
        <w:t xml:space="preserve">, и </w:t>
      </w:r>
      <w:r w:rsidR="00216F9A">
        <w:rPr>
          <w:rFonts w:ascii="Times New Roman" w:hAnsi="Times New Roman"/>
          <w:sz w:val="28"/>
          <w:szCs w:val="28"/>
        </w:rPr>
        <w:t>п. Веселый</w:t>
      </w:r>
      <w:r w:rsidR="00D534A6" w:rsidRPr="00D534A6">
        <w:rPr>
          <w:rFonts w:ascii="Times New Roman" w:hAnsi="Times New Roman"/>
          <w:sz w:val="28"/>
          <w:szCs w:val="28"/>
        </w:rPr>
        <w:t xml:space="preserve"> являются населе</w:t>
      </w:r>
      <w:r w:rsidR="00D534A6" w:rsidRPr="00D534A6">
        <w:rPr>
          <w:rFonts w:ascii="Times New Roman" w:hAnsi="Times New Roman"/>
          <w:sz w:val="28"/>
          <w:szCs w:val="28"/>
        </w:rPr>
        <w:t>н</w:t>
      </w:r>
      <w:r w:rsidR="00D534A6" w:rsidRPr="00D534A6">
        <w:rPr>
          <w:rFonts w:ascii="Times New Roman" w:hAnsi="Times New Roman"/>
          <w:sz w:val="28"/>
          <w:szCs w:val="28"/>
        </w:rPr>
        <w:t xml:space="preserve">ными пунктами в составе муниципального образования </w:t>
      </w:r>
      <w:r w:rsidR="00216F9A">
        <w:rPr>
          <w:rFonts w:ascii="Times New Roman" w:hAnsi="Times New Roman"/>
          <w:sz w:val="28"/>
          <w:szCs w:val="28"/>
        </w:rPr>
        <w:t>Маякское</w:t>
      </w:r>
      <w:r>
        <w:rPr>
          <w:rFonts w:ascii="Times New Roman" w:hAnsi="Times New Roman"/>
          <w:sz w:val="28"/>
          <w:szCs w:val="28"/>
        </w:rPr>
        <w:t xml:space="preserve"> сельское посел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ние.</w:t>
      </w:r>
    </w:p>
    <w:p w:rsidR="00396BDB" w:rsidRDefault="0041362D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>Водоснабжение как отрасль играет огромную роль в обеспечении жизнеде</w:t>
      </w: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тельности </w:t>
      </w:r>
      <w:r w:rsidR="00E5678E">
        <w:rPr>
          <w:rFonts w:ascii="Times New Roman" w:eastAsia="Times New Roman" w:hAnsi="Times New Roman"/>
          <w:sz w:val="28"/>
          <w:szCs w:val="28"/>
          <w:lang w:eastAsia="ru-RU"/>
        </w:rPr>
        <w:t>Маякского</w:t>
      </w:r>
      <w:r w:rsidR="00B00D2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</w:t>
      </w:r>
      <w:r w:rsidR="00B530CD" w:rsidRPr="0062089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</w:t>
      </w: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требует целенаправленных мероприятий по развитию надежной системы хозяйственно-питьевого водоснабжения.</w:t>
      </w:r>
      <w:r w:rsidR="00D534A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момент разработки схемы водоснабжения централизованное водоснабжение </w:t>
      </w:r>
      <w:r w:rsidR="004251E4">
        <w:rPr>
          <w:rFonts w:ascii="Times New Roman" w:eastAsia="Times New Roman" w:hAnsi="Times New Roman"/>
          <w:sz w:val="28"/>
          <w:szCs w:val="28"/>
          <w:lang w:eastAsia="ru-RU"/>
        </w:rPr>
        <w:t>отсутствует в пос. Донской и пос. Веселый.</w:t>
      </w:r>
      <w:r w:rsidR="00D534A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83FF0" w:rsidRDefault="00A1231D" w:rsidP="008536FF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B3352D">
        <w:rPr>
          <w:rFonts w:ascii="Times New Roman" w:hAnsi="Times New Roman"/>
          <w:sz w:val="28"/>
          <w:szCs w:val="28"/>
        </w:rPr>
        <w:t xml:space="preserve">Централизованное хозяйственно-питьевое водоснабжение </w:t>
      </w:r>
      <w:r w:rsidR="00E5678E" w:rsidRPr="00216F9A">
        <w:rPr>
          <w:rFonts w:ascii="Times New Roman" w:hAnsi="Times New Roman"/>
          <w:b/>
          <w:sz w:val="28"/>
          <w:szCs w:val="28"/>
        </w:rPr>
        <w:t>п. Маяк</w:t>
      </w:r>
      <w:r w:rsidRPr="00B3352D">
        <w:rPr>
          <w:rFonts w:ascii="Times New Roman" w:hAnsi="Times New Roman"/>
          <w:sz w:val="28"/>
          <w:szCs w:val="28"/>
        </w:rPr>
        <w:t xml:space="preserve"> осуществл</w:t>
      </w:r>
      <w:r w:rsidRPr="00B3352D">
        <w:rPr>
          <w:rFonts w:ascii="Times New Roman" w:hAnsi="Times New Roman"/>
          <w:sz w:val="28"/>
          <w:szCs w:val="28"/>
        </w:rPr>
        <w:t>я</w:t>
      </w:r>
      <w:r w:rsidRPr="00B3352D">
        <w:rPr>
          <w:rFonts w:ascii="Times New Roman" w:hAnsi="Times New Roman"/>
          <w:sz w:val="28"/>
          <w:szCs w:val="28"/>
        </w:rPr>
        <w:t xml:space="preserve">ется </w:t>
      </w:r>
      <w:r w:rsidR="00783FF0">
        <w:rPr>
          <w:rFonts w:ascii="Times New Roman" w:hAnsi="Times New Roman"/>
          <w:sz w:val="28"/>
          <w:szCs w:val="28"/>
        </w:rPr>
        <w:t>из родниковых вод. Вода поступает из 4-х накопительных колодцев в приемную емкость</w:t>
      </w:r>
      <w:r w:rsidRPr="00B3352D">
        <w:rPr>
          <w:rFonts w:ascii="Times New Roman" w:hAnsi="Times New Roman"/>
          <w:sz w:val="28"/>
          <w:szCs w:val="28"/>
        </w:rPr>
        <w:t xml:space="preserve">, </w:t>
      </w:r>
      <w:r w:rsidR="00783FF0" w:rsidRPr="00216F9A">
        <w:rPr>
          <w:rFonts w:ascii="Times New Roman" w:hAnsi="Times New Roman"/>
          <w:sz w:val="28"/>
          <w:szCs w:val="28"/>
        </w:rPr>
        <w:t xml:space="preserve">где она хлорируется при помощи установки БТХ(Н)-07. Затем насосами </w:t>
      </w:r>
      <w:r w:rsidR="00783FF0">
        <w:rPr>
          <w:rFonts w:ascii="Times New Roman" w:hAnsi="Times New Roman"/>
          <w:sz w:val="28"/>
          <w:szCs w:val="28"/>
        </w:rPr>
        <w:t xml:space="preserve">марки </w:t>
      </w:r>
      <w:r w:rsidR="00783FF0" w:rsidRPr="00216F9A">
        <w:rPr>
          <w:rFonts w:ascii="Times New Roman" w:hAnsi="Times New Roman"/>
          <w:sz w:val="28"/>
          <w:szCs w:val="28"/>
        </w:rPr>
        <w:t>ЭЦВ-8-25-125 вода подается в разводящие сети поселка.</w:t>
      </w:r>
    </w:p>
    <w:p w:rsidR="00BF04F5" w:rsidRDefault="00BF04F5" w:rsidP="008536FF">
      <w:pPr>
        <w:pStyle w:val="HTML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E3B6F">
        <w:rPr>
          <w:rFonts w:ascii="Times New Roman" w:eastAsia="Times New Roman" w:hAnsi="Times New Roman"/>
          <w:sz w:val="28"/>
          <w:szCs w:val="28"/>
        </w:rPr>
        <w:t xml:space="preserve">Эксплуатацию водоснабжения на территории муниципального образования </w:t>
      </w:r>
      <w:r w:rsidR="00E5678E">
        <w:rPr>
          <w:rFonts w:ascii="Times New Roman" w:eastAsia="Times New Roman" w:hAnsi="Times New Roman"/>
          <w:sz w:val="28"/>
          <w:szCs w:val="28"/>
        </w:rPr>
        <w:t>Маякского</w:t>
      </w:r>
      <w:r w:rsidR="00535683">
        <w:rPr>
          <w:rFonts w:ascii="Times New Roman" w:eastAsia="Times New Roman" w:hAnsi="Times New Roman"/>
          <w:sz w:val="28"/>
          <w:szCs w:val="28"/>
        </w:rPr>
        <w:t xml:space="preserve"> </w:t>
      </w:r>
      <w:r w:rsidRPr="00DE3B6F">
        <w:rPr>
          <w:rFonts w:ascii="Times New Roman" w:eastAsia="Times New Roman" w:hAnsi="Times New Roman"/>
          <w:sz w:val="28"/>
          <w:szCs w:val="28"/>
        </w:rPr>
        <w:t xml:space="preserve">сельского поселения осуществляет </w:t>
      </w:r>
      <w:r w:rsidR="00E63F9C">
        <w:rPr>
          <w:rFonts w:ascii="Times New Roman" w:eastAsia="Times New Roman" w:hAnsi="Times New Roman"/>
          <w:sz w:val="28"/>
          <w:szCs w:val="28"/>
        </w:rPr>
        <w:t>ООО «</w:t>
      </w:r>
      <w:r w:rsidR="008536FF">
        <w:rPr>
          <w:rFonts w:ascii="Times New Roman" w:eastAsia="Times New Roman" w:hAnsi="Times New Roman"/>
          <w:sz w:val="28"/>
          <w:szCs w:val="28"/>
        </w:rPr>
        <w:t>Попутненское</w:t>
      </w:r>
      <w:r w:rsidR="00E63F9C">
        <w:rPr>
          <w:rFonts w:ascii="Times New Roman" w:eastAsia="Times New Roman" w:hAnsi="Times New Roman"/>
          <w:sz w:val="28"/>
          <w:szCs w:val="28"/>
        </w:rPr>
        <w:t xml:space="preserve"> </w:t>
      </w:r>
      <w:r w:rsidR="00351CA5">
        <w:rPr>
          <w:rFonts w:ascii="Times New Roman" w:eastAsia="Times New Roman" w:hAnsi="Times New Roman"/>
          <w:sz w:val="28"/>
          <w:szCs w:val="28"/>
        </w:rPr>
        <w:t>водопроводное хозяйство</w:t>
      </w:r>
      <w:r w:rsidR="00E63F9C">
        <w:rPr>
          <w:rFonts w:ascii="Times New Roman" w:eastAsia="Times New Roman" w:hAnsi="Times New Roman"/>
          <w:sz w:val="28"/>
          <w:szCs w:val="28"/>
        </w:rPr>
        <w:t>».</w:t>
      </w:r>
    </w:p>
    <w:p w:rsidR="00DC594D" w:rsidRDefault="00DC594D" w:rsidP="007701F9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68A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 xml:space="preserve"> </w:t>
      </w:r>
      <w:r w:rsidR="00C047D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Обеспеченность водой </w:t>
      </w:r>
      <w:r w:rsidR="00E5678E">
        <w:rPr>
          <w:rFonts w:ascii="Times New Roman" w:hAnsi="Times New Roman" w:cs="Times New Roman"/>
          <w:sz w:val="28"/>
          <w:szCs w:val="28"/>
        </w:rPr>
        <w:t>Маякского</w:t>
      </w:r>
      <w:r w:rsidR="00535683">
        <w:rPr>
          <w:rFonts w:ascii="Times New Roman" w:hAnsi="Times New Roman" w:cs="Times New Roman"/>
          <w:sz w:val="28"/>
          <w:szCs w:val="28"/>
        </w:rPr>
        <w:t xml:space="preserve"> </w:t>
      </w:r>
      <w:r w:rsidR="00581A2B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W w:w="10361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3588"/>
        <w:gridCol w:w="3023"/>
        <w:gridCol w:w="2977"/>
      </w:tblGrid>
      <w:tr w:rsidR="00DC594D" w:rsidRPr="00AD502C" w:rsidTr="00351CA5">
        <w:trPr>
          <w:trHeight w:val="757"/>
        </w:trPr>
        <w:tc>
          <w:tcPr>
            <w:tcW w:w="773" w:type="dxa"/>
            <w:shd w:val="clear" w:color="auto" w:fill="9BBB59" w:themeFill="accent3"/>
            <w:vAlign w:val="center"/>
          </w:tcPr>
          <w:p w:rsidR="00DC594D" w:rsidRPr="00581A2B" w:rsidRDefault="006361BB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DC594D" w:rsidRPr="00581A2B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1A2B">
              <w:rPr>
                <w:rFonts w:ascii="Times New Roman" w:hAnsi="Times New Roman"/>
                <w:b/>
                <w:i/>
                <w:sz w:val="24"/>
                <w:szCs w:val="24"/>
              </w:rPr>
              <w:t>пп</w:t>
            </w:r>
          </w:p>
        </w:tc>
        <w:tc>
          <w:tcPr>
            <w:tcW w:w="3588" w:type="dxa"/>
            <w:shd w:val="clear" w:color="auto" w:fill="9BBB59" w:themeFill="accent3"/>
            <w:vAlign w:val="center"/>
          </w:tcPr>
          <w:p w:rsidR="00DC594D" w:rsidRPr="00AD502C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02C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населенного пункта</w:t>
            </w:r>
          </w:p>
        </w:tc>
        <w:tc>
          <w:tcPr>
            <w:tcW w:w="3023" w:type="dxa"/>
            <w:shd w:val="clear" w:color="auto" w:fill="9BBB59" w:themeFill="accent3"/>
            <w:vAlign w:val="center"/>
          </w:tcPr>
          <w:p w:rsidR="00DC594D" w:rsidRPr="00AD502C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02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Численность </w:t>
            </w:r>
            <w:r w:rsidR="007701F9">
              <w:rPr>
                <w:rFonts w:ascii="Times New Roman" w:hAnsi="Times New Roman"/>
                <w:b/>
                <w:i/>
                <w:sz w:val="24"/>
                <w:szCs w:val="24"/>
              </w:rPr>
              <w:t>населения</w:t>
            </w:r>
          </w:p>
        </w:tc>
        <w:tc>
          <w:tcPr>
            <w:tcW w:w="2977" w:type="dxa"/>
            <w:shd w:val="clear" w:color="auto" w:fill="9BBB59" w:themeFill="accent3"/>
            <w:vAlign w:val="center"/>
          </w:tcPr>
          <w:p w:rsidR="00DC594D" w:rsidRPr="00AD502C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02C">
              <w:rPr>
                <w:rFonts w:ascii="Times New Roman" w:hAnsi="Times New Roman"/>
                <w:b/>
                <w:i/>
                <w:sz w:val="24"/>
                <w:szCs w:val="24"/>
              </w:rPr>
              <w:t>Обеспеченность водой %</w:t>
            </w:r>
          </w:p>
        </w:tc>
      </w:tr>
      <w:tr w:rsidR="00DC594D" w:rsidRPr="00AC0B4F" w:rsidTr="00581A2B">
        <w:tc>
          <w:tcPr>
            <w:tcW w:w="773" w:type="dxa"/>
            <w:shd w:val="clear" w:color="auto" w:fill="9BBB59" w:themeFill="accent3"/>
          </w:tcPr>
          <w:p w:rsidR="00DC594D" w:rsidRPr="00581A2B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1A2B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3588" w:type="dxa"/>
            <w:shd w:val="clear" w:color="auto" w:fill="EAF1DD" w:themeFill="accent3" w:themeFillTint="33"/>
            <w:vAlign w:val="bottom"/>
          </w:tcPr>
          <w:p w:rsidR="00DC594D" w:rsidRPr="00AC0B4F" w:rsidRDefault="00E5678E" w:rsidP="007701F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Маяк</w:t>
            </w:r>
          </w:p>
        </w:tc>
        <w:tc>
          <w:tcPr>
            <w:tcW w:w="3023" w:type="dxa"/>
            <w:shd w:val="clear" w:color="auto" w:fill="EAF1DD" w:themeFill="accent3" w:themeFillTint="33"/>
            <w:vAlign w:val="center"/>
          </w:tcPr>
          <w:p w:rsidR="00DC594D" w:rsidRPr="00783A7D" w:rsidRDefault="0029185B" w:rsidP="007701F9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2977" w:type="dxa"/>
            <w:shd w:val="clear" w:color="auto" w:fill="EAF1DD" w:themeFill="accent3" w:themeFillTint="33"/>
            <w:vAlign w:val="center"/>
          </w:tcPr>
          <w:p w:rsidR="00DC594D" w:rsidRPr="00AC0B4F" w:rsidRDefault="0029185B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C594D" w:rsidRPr="00AC0B4F" w:rsidTr="00581A2B">
        <w:tc>
          <w:tcPr>
            <w:tcW w:w="773" w:type="dxa"/>
            <w:shd w:val="clear" w:color="auto" w:fill="9BBB59" w:themeFill="accent3"/>
          </w:tcPr>
          <w:p w:rsidR="00DC594D" w:rsidRPr="00581A2B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1A2B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588" w:type="dxa"/>
            <w:shd w:val="clear" w:color="auto" w:fill="EAF1DD" w:themeFill="accent3" w:themeFillTint="33"/>
            <w:vAlign w:val="bottom"/>
          </w:tcPr>
          <w:p w:rsidR="00DC594D" w:rsidRPr="00351CA5" w:rsidRDefault="00216F9A" w:rsidP="007701F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Донской</w:t>
            </w:r>
          </w:p>
        </w:tc>
        <w:tc>
          <w:tcPr>
            <w:tcW w:w="3023" w:type="dxa"/>
            <w:shd w:val="clear" w:color="auto" w:fill="EAF1DD" w:themeFill="accent3" w:themeFillTint="33"/>
            <w:vAlign w:val="center"/>
          </w:tcPr>
          <w:p w:rsidR="00DC594D" w:rsidRPr="00783A7D" w:rsidRDefault="0029185B" w:rsidP="007701F9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977" w:type="dxa"/>
            <w:shd w:val="clear" w:color="auto" w:fill="EAF1DD" w:themeFill="accent3" w:themeFillTint="33"/>
            <w:vAlign w:val="center"/>
          </w:tcPr>
          <w:p w:rsidR="00DC594D" w:rsidRPr="00AC0B4F" w:rsidRDefault="004251E4" w:rsidP="007701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1CA5" w:rsidRPr="00AC0B4F" w:rsidTr="00581A2B">
        <w:tc>
          <w:tcPr>
            <w:tcW w:w="773" w:type="dxa"/>
            <w:shd w:val="clear" w:color="auto" w:fill="9BBB59" w:themeFill="accent3"/>
          </w:tcPr>
          <w:p w:rsidR="00351CA5" w:rsidRPr="00581A2B" w:rsidRDefault="0029185B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351CA5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3588" w:type="dxa"/>
            <w:shd w:val="clear" w:color="auto" w:fill="EAF1DD" w:themeFill="accent3" w:themeFillTint="33"/>
            <w:vAlign w:val="bottom"/>
          </w:tcPr>
          <w:p w:rsidR="00351CA5" w:rsidRDefault="00216F9A" w:rsidP="007701F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Веселый</w:t>
            </w:r>
          </w:p>
        </w:tc>
        <w:tc>
          <w:tcPr>
            <w:tcW w:w="3023" w:type="dxa"/>
            <w:shd w:val="clear" w:color="auto" w:fill="EAF1DD" w:themeFill="accent3" w:themeFillTint="33"/>
            <w:vAlign w:val="center"/>
          </w:tcPr>
          <w:p w:rsidR="00351CA5" w:rsidRDefault="0029185B" w:rsidP="007701F9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977" w:type="dxa"/>
            <w:shd w:val="clear" w:color="auto" w:fill="EAF1DD" w:themeFill="accent3" w:themeFillTint="33"/>
            <w:vAlign w:val="center"/>
          </w:tcPr>
          <w:p w:rsidR="00351CA5" w:rsidRDefault="004251E4" w:rsidP="007701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701F9" w:rsidRDefault="007701F9" w:rsidP="00581A2B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E53B6" w:rsidRPr="00581A2B" w:rsidRDefault="00E22DF8" w:rsidP="008536FF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>1.1.2</w:t>
      </w:r>
      <w:r w:rsidR="00C047DB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>Территории, не охваченные централизо</w:t>
      </w:r>
      <w:r w:rsidR="00581A2B">
        <w:rPr>
          <w:rFonts w:ascii="Times New Roman" w:hAnsi="Times New Roman"/>
          <w:b/>
          <w:i/>
          <w:sz w:val="28"/>
          <w:szCs w:val="28"/>
          <w:lang w:eastAsia="ru-RU"/>
        </w:rPr>
        <w:t>ванными системами вод</w:t>
      </w:r>
      <w:r w:rsidR="00581A2B">
        <w:rPr>
          <w:rFonts w:ascii="Times New Roman" w:hAnsi="Times New Roman"/>
          <w:b/>
          <w:i/>
          <w:sz w:val="28"/>
          <w:szCs w:val="28"/>
          <w:lang w:eastAsia="ru-RU"/>
        </w:rPr>
        <w:t>о</w:t>
      </w:r>
      <w:r w:rsidR="00581A2B">
        <w:rPr>
          <w:rFonts w:ascii="Times New Roman" w:hAnsi="Times New Roman"/>
          <w:b/>
          <w:i/>
          <w:sz w:val="28"/>
          <w:szCs w:val="28"/>
          <w:lang w:eastAsia="ru-RU"/>
        </w:rPr>
        <w:t>снабжения</w:t>
      </w:r>
    </w:p>
    <w:p w:rsidR="00BC6646" w:rsidRPr="00F506E7" w:rsidRDefault="004251E4" w:rsidP="008536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</w:t>
      </w:r>
      <w:r w:rsidR="00E5678E">
        <w:rPr>
          <w:rStyle w:val="apple-style-span"/>
          <w:rFonts w:ascii="Times New Roman" w:hAnsi="Times New Roman"/>
          <w:color w:val="000000"/>
          <w:sz w:val="28"/>
          <w:szCs w:val="28"/>
        </w:rPr>
        <w:t>Маякско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</w:t>
      </w:r>
      <w:r w:rsidR="00AE782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сельско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</w:t>
      </w:r>
      <w:r w:rsidR="00AE782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поселени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="0029185B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централизованное водоснабжение отсутствует в поселках Донской и Веселый. На расчетный срок строительство централизованного водоснабжения в данных населенных пунктах не рационально, в связи с малочисле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ностью населения.</w:t>
      </w:r>
    </w:p>
    <w:p w:rsidR="00FE53B6" w:rsidRPr="00402B19" w:rsidRDefault="00FE53B6" w:rsidP="008536FF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>1.1.3</w:t>
      </w:r>
      <w:r w:rsidR="00E06CDF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Технологические зоны водоснабжения, зоны централизованного и нецентр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лизованного водоснабжения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и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перечень централ</w:t>
      </w:r>
      <w:r w:rsidR="00402B19">
        <w:rPr>
          <w:rFonts w:ascii="Times New Roman" w:hAnsi="Times New Roman"/>
          <w:b/>
          <w:i/>
          <w:sz w:val="28"/>
          <w:szCs w:val="28"/>
          <w:lang w:eastAsia="ru-RU"/>
        </w:rPr>
        <w:t>изованных систем водоснабж</w:t>
      </w:r>
      <w:r w:rsidR="00402B19">
        <w:rPr>
          <w:rFonts w:ascii="Times New Roman" w:hAnsi="Times New Roman"/>
          <w:b/>
          <w:i/>
          <w:sz w:val="28"/>
          <w:szCs w:val="28"/>
          <w:lang w:eastAsia="ru-RU"/>
        </w:rPr>
        <w:t>е</w:t>
      </w:r>
      <w:r w:rsidR="00402B19">
        <w:rPr>
          <w:rFonts w:ascii="Times New Roman" w:hAnsi="Times New Roman"/>
          <w:b/>
          <w:i/>
          <w:sz w:val="28"/>
          <w:szCs w:val="28"/>
          <w:lang w:eastAsia="ru-RU"/>
        </w:rPr>
        <w:t>ния</w:t>
      </w:r>
    </w:p>
    <w:p w:rsidR="00402B19" w:rsidRPr="00E743AB" w:rsidRDefault="00C34257" w:rsidP="008536FF">
      <w:pPr>
        <w:spacing w:after="0"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Согласно Постановления Правительства Российской Федерации №782 от 5 сентября 2013 года  применяется понятие «технологическая зона водоснабжения» - часть водопроводной сети, принадлежащей организации, осуществляющей горячее 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lastRenderedPageBreak/>
        <w:t xml:space="preserve">водоснабжение или холодное водоснабжение в пределах которой обеспечиваются нормативные значения напора (давления) воды при подаче ее потребителям в соответствии с расчётным расходом воды.  </w:t>
      </w:r>
    </w:p>
    <w:p w:rsidR="00C34257" w:rsidRDefault="00216F9A" w:rsidP="008536FF">
      <w:pPr>
        <w:spacing w:after="0"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Маякское</w:t>
      </w:r>
      <w:r w:rsidR="00BB5A7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сельское поселение  входит в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EF4E6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одну 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технологическ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ую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зон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у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с 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централизованным водоснабжением, сети которого эксплуатирует  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ООО «</w:t>
      </w:r>
      <w:r w:rsidR="008536F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Попутненское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351CA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водопроводное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351CA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хозяйство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»</w:t>
      </w:r>
      <w:r w:rsidR="008536F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.</w:t>
      </w:r>
    </w:p>
    <w:p w:rsidR="00E22DF8" w:rsidRPr="006859A4" w:rsidRDefault="00E22DF8" w:rsidP="00EA1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 xml:space="preserve">1.1.4 Результаты технического обследования централизованных </w:t>
      </w:r>
    </w:p>
    <w:p w:rsidR="00F005B2" w:rsidRPr="006859A4" w:rsidRDefault="00402B19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>систем водоснабжения</w:t>
      </w:r>
    </w:p>
    <w:p w:rsidR="00F005B2" w:rsidRPr="006859A4" w:rsidRDefault="00E22DF8" w:rsidP="008536FF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 xml:space="preserve">А) Состояние существующих источников водоснабжения и водозаборных сооружений. </w:t>
      </w:r>
    </w:p>
    <w:p w:rsidR="00AE7827" w:rsidRPr="004251E4" w:rsidRDefault="00AE7827" w:rsidP="008536FF">
      <w:pPr>
        <w:spacing w:after="0" w:line="240" w:lineRule="auto"/>
        <w:ind w:firstLine="709"/>
        <w:jc w:val="both"/>
      </w:pPr>
      <w:r w:rsidRPr="006859A4">
        <w:rPr>
          <w:rFonts w:ascii="Times New Roman" w:hAnsi="Times New Roman"/>
          <w:sz w:val="28"/>
          <w:szCs w:val="28"/>
          <w:lang w:eastAsia="ru-RU"/>
        </w:rPr>
        <w:t>Источником хозяйственно-питьевого водоснабжения явля</w:t>
      </w:r>
      <w:r w:rsidR="006859A4">
        <w:rPr>
          <w:rFonts w:ascii="Times New Roman" w:hAnsi="Times New Roman"/>
          <w:sz w:val="28"/>
          <w:szCs w:val="28"/>
          <w:lang w:eastAsia="ru-RU"/>
        </w:rPr>
        <w:t>е</w:t>
      </w:r>
      <w:r w:rsidRPr="006859A4">
        <w:rPr>
          <w:rFonts w:ascii="Times New Roman" w:hAnsi="Times New Roman"/>
          <w:sz w:val="28"/>
          <w:szCs w:val="28"/>
          <w:lang w:eastAsia="ru-RU"/>
        </w:rPr>
        <w:t xml:space="preserve">тся </w:t>
      </w:r>
      <w:r w:rsidR="006859A4">
        <w:rPr>
          <w:rFonts w:ascii="Times New Roman" w:hAnsi="Times New Roman"/>
          <w:sz w:val="28"/>
          <w:szCs w:val="28"/>
          <w:lang w:eastAsia="ru-RU"/>
        </w:rPr>
        <w:t>родник.</w:t>
      </w:r>
      <w:r w:rsidRPr="004251E4">
        <w:rPr>
          <w:rFonts w:ascii="Times New Roman" w:hAnsi="Times New Roman"/>
          <w:sz w:val="28"/>
          <w:szCs w:val="28"/>
          <w:lang w:eastAsia="ru-RU"/>
        </w:rPr>
        <w:t xml:space="preserve">  Для в</w:t>
      </w:r>
      <w:r w:rsidRPr="004251E4">
        <w:rPr>
          <w:rFonts w:ascii="Times New Roman" w:hAnsi="Times New Roman"/>
          <w:sz w:val="28"/>
          <w:szCs w:val="28"/>
          <w:lang w:eastAsia="ru-RU"/>
        </w:rPr>
        <w:t>о</w:t>
      </w:r>
      <w:r w:rsidRPr="004251E4">
        <w:rPr>
          <w:rFonts w:ascii="Times New Roman" w:hAnsi="Times New Roman"/>
          <w:sz w:val="28"/>
          <w:szCs w:val="28"/>
          <w:lang w:eastAsia="ru-RU"/>
        </w:rPr>
        <w:t>дозаборного узла и водопроводов питьевого назначения установлены зоны санита</w:t>
      </w:r>
      <w:r w:rsidRPr="004251E4">
        <w:rPr>
          <w:rFonts w:ascii="Times New Roman" w:hAnsi="Times New Roman"/>
          <w:sz w:val="28"/>
          <w:szCs w:val="28"/>
          <w:lang w:eastAsia="ru-RU"/>
        </w:rPr>
        <w:t>р</w:t>
      </w:r>
      <w:r w:rsidRPr="004251E4">
        <w:rPr>
          <w:rFonts w:ascii="Times New Roman" w:hAnsi="Times New Roman"/>
          <w:sz w:val="28"/>
          <w:szCs w:val="28"/>
          <w:lang w:eastAsia="ru-RU"/>
        </w:rPr>
        <w:t>ной охраны в соответствии со СанПиН 2.1.4.1110-02 «Зоны санитарной охраны и</w:t>
      </w:r>
      <w:r w:rsidRPr="004251E4">
        <w:rPr>
          <w:rFonts w:ascii="Times New Roman" w:hAnsi="Times New Roman"/>
          <w:sz w:val="28"/>
          <w:szCs w:val="28"/>
          <w:lang w:eastAsia="ru-RU"/>
        </w:rPr>
        <w:t>с</w:t>
      </w:r>
      <w:r w:rsidRPr="004251E4">
        <w:rPr>
          <w:rFonts w:ascii="Times New Roman" w:hAnsi="Times New Roman"/>
          <w:sz w:val="28"/>
          <w:szCs w:val="28"/>
          <w:lang w:eastAsia="ru-RU"/>
        </w:rPr>
        <w:t xml:space="preserve">точников водоснабжения и водопроводов питьевого назначения». </w:t>
      </w:r>
      <w:r w:rsidRPr="004251E4">
        <w:t xml:space="preserve"> </w:t>
      </w:r>
    </w:p>
    <w:p w:rsidR="00AE7827" w:rsidRPr="004251E4" w:rsidRDefault="00AE7827" w:rsidP="008536F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51E4">
        <w:rPr>
          <w:rFonts w:ascii="Times New Roman" w:hAnsi="Times New Roman"/>
          <w:sz w:val="28"/>
          <w:szCs w:val="28"/>
          <w:lang w:eastAsia="ru-RU"/>
        </w:rPr>
        <w:t>Таблица 2</w:t>
      </w:r>
      <w:r w:rsidR="000C57F6" w:rsidRPr="004251E4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4251E4">
        <w:rPr>
          <w:rFonts w:ascii="Times New Roman" w:hAnsi="Times New Roman"/>
          <w:sz w:val="28"/>
          <w:szCs w:val="28"/>
          <w:lang w:eastAsia="ru-RU"/>
        </w:rPr>
        <w:t xml:space="preserve"> Основные показатели источников водоснабжения</w:t>
      </w:r>
      <w:r w:rsidR="00CD177C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6"/>
        <w:gridCol w:w="1044"/>
        <w:gridCol w:w="2065"/>
        <w:gridCol w:w="1555"/>
        <w:gridCol w:w="1555"/>
        <w:gridCol w:w="1691"/>
      </w:tblGrid>
      <w:tr w:rsidR="00AE7827" w:rsidRPr="004251E4" w:rsidTr="00AE7827">
        <w:tc>
          <w:tcPr>
            <w:tcW w:w="2296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скважины</w:t>
            </w:r>
          </w:p>
        </w:tc>
        <w:tc>
          <w:tcPr>
            <w:tcW w:w="1044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Дебит, м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65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Марка насоса, м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555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Хар-ка в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донапорной башни и р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зервуара</w:t>
            </w:r>
          </w:p>
        </w:tc>
        <w:tc>
          <w:tcPr>
            <w:tcW w:w="1555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Глубина, м</w:t>
            </w:r>
          </w:p>
        </w:tc>
        <w:tc>
          <w:tcPr>
            <w:tcW w:w="1691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Год п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стройки</w:t>
            </w:r>
          </w:p>
        </w:tc>
      </w:tr>
      <w:tr w:rsidR="00407CA9" w:rsidRPr="004251E4" w:rsidTr="0042070D">
        <w:trPr>
          <w:trHeight w:val="367"/>
        </w:trPr>
        <w:tc>
          <w:tcPr>
            <w:tcW w:w="2296" w:type="dxa"/>
            <w:shd w:val="clear" w:color="auto" w:fill="EAF1DD" w:themeFill="accent3" w:themeFillTint="33"/>
            <w:vAlign w:val="center"/>
          </w:tcPr>
          <w:p w:rsidR="00407CA9" w:rsidRPr="004251E4" w:rsidRDefault="0042070D" w:rsidP="00F506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Родник</w:t>
            </w:r>
          </w:p>
        </w:tc>
        <w:tc>
          <w:tcPr>
            <w:tcW w:w="1044" w:type="dxa"/>
            <w:shd w:val="clear" w:color="auto" w:fill="EAF1DD" w:themeFill="accent3" w:themeFillTint="33"/>
            <w:vAlign w:val="center"/>
          </w:tcPr>
          <w:p w:rsidR="00407CA9" w:rsidRPr="004251E4" w:rsidRDefault="008536FF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shd w:val="clear" w:color="auto" w:fill="EAF1DD" w:themeFill="accent3" w:themeFillTint="33"/>
            <w:vAlign w:val="center"/>
          </w:tcPr>
          <w:p w:rsidR="00407CA9" w:rsidRPr="004251E4" w:rsidRDefault="0042070D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8-25-125</w:t>
            </w:r>
          </w:p>
        </w:tc>
        <w:tc>
          <w:tcPr>
            <w:tcW w:w="1555" w:type="dxa"/>
            <w:shd w:val="clear" w:color="auto" w:fill="EAF1DD" w:themeFill="accent3" w:themeFillTint="33"/>
            <w:vAlign w:val="center"/>
          </w:tcPr>
          <w:p w:rsidR="00407CA9" w:rsidRPr="004251E4" w:rsidRDefault="008536FF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5" w:type="dxa"/>
            <w:shd w:val="clear" w:color="auto" w:fill="EAF1DD" w:themeFill="accent3" w:themeFillTint="33"/>
            <w:vAlign w:val="center"/>
          </w:tcPr>
          <w:p w:rsidR="00407CA9" w:rsidRPr="004251E4" w:rsidRDefault="00407CA9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1E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1" w:type="dxa"/>
            <w:shd w:val="clear" w:color="auto" w:fill="EAF1DD" w:themeFill="accent3" w:themeFillTint="33"/>
            <w:vAlign w:val="center"/>
          </w:tcPr>
          <w:p w:rsidR="00407CA9" w:rsidRPr="004251E4" w:rsidRDefault="00407CA9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1E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E7827" w:rsidRDefault="00AE7827" w:rsidP="00C50806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E22DF8" w:rsidRPr="00E07957" w:rsidRDefault="000C57F6" w:rsidP="008536F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Б) 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Существующие сооружения очистки и подготовки воды</w:t>
      </w:r>
      <w:r w:rsidR="00607E04" w:rsidRPr="00E07957">
        <w:rPr>
          <w:rFonts w:ascii="Times New Roman" w:hAnsi="Times New Roman"/>
          <w:b/>
          <w:i/>
          <w:sz w:val="28"/>
          <w:szCs w:val="28"/>
          <w:lang w:eastAsia="ru-RU"/>
        </w:rPr>
        <w:t>, оценка соотве</w:t>
      </w:r>
      <w:r w:rsidR="00607E04" w:rsidRPr="00E07957">
        <w:rPr>
          <w:rFonts w:ascii="Times New Roman" w:hAnsi="Times New Roman"/>
          <w:b/>
          <w:i/>
          <w:sz w:val="28"/>
          <w:szCs w:val="28"/>
          <w:lang w:eastAsia="ru-RU"/>
        </w:rPr>
        <w:t>т</w:t>
      </w:r>
      <w:r w:rsidR="00607E04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ствия применяемой технологической схемы водоподготовки требованиям 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обе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печения нормативов качества воды.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0C57F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сельского поселения очистные сооружения отсу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ствуют.</w:t>
      </w:r>
      <w:r w:rsidR="00787C98">
        <w:rPr>
          <w:rFonts w:ascii="Times New Roman" w:hAnsi="Times New Roman"/>
          <w:sz w:val="28"/>
          <w:szCs w:val="28"/>
          <w:lang w:eastAsia="ru-RU"/>
        </w:rPr>
        <w:t xml:space="preserve"> На территории водозабора расположена хлораторная</w:t>
      </w:r>
      <w:r w:rsidR="008536FF">
        <w:rPr>
          <w:rFonts w:ascii="Times New Roman" w:hAnsi="Times New Roman"/>
          <w:sz w:val="28"/>
          <w:szCs w:val="28"/>
          <w:lang w:eastAsia="ru-RU"/>
        </w:rPr>
        <w:t xml:space="preserve"> станция</w:t>
      </w:r>
      <w:r w:rsidR="00787C98">
        <w:rPr>
          <w:rFonts w:ascii="Times New Roman" w:hAnsi="Times New Roman"/>
          <w:sz w:val="28"/>
          <w:szCs w:val="28"/>
          <w:lang w:eastAsia="ru-RU"/>
        </w:rPr>
        <w:t>.</w:t>
      </w:r>
    </w:p>
    <w:p w:rsidR="00D26F8D" w:rsidRPr="00D26F8D" w:rsidRDefault="00787C98" w:rsidP="008536FF">
      <w:pPr>
        <w:shd w:val="clear" w:color="auto" w:fill="FFFFFF"/>
        <w:spacing w:after="0" w:line="240" w:lineRule="auto"/>
        <w:ind w:right="14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>абораторны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 xml:space="preserve"> питьевой воды в </w:t>
      </w:r>
      <w:r w:rsidR="00E5678E">
        <w:rPr>
          <w:rFonts w:ascii="Times New Roman" w:eastAsia="Times New Roman" w:hAnsi="Times New Roman"/>
          <w:sz w:val="28"/>
          <w:szCs w:val="28"/>
          <w:lang w:eastAsia="ru-RU"/>
        </w:rPr>
        <w:t>Маякском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</w:t>
      </w:r>
      <w:r w:rsidR="008536FF">
        <w:rPr>
          <w:rFonts w:ascii="Times New Roman" w:eastAsia="Times New Roman" w:hAnsi="Times New Roman"/>
          <w:sz w:val="28"/>
          <w:szCs w:val="28"/>
          <w:lang w:eastAsia="ru-RU"/>
        </w:rPr>
        <w:t>ятся регулярно.</w:t>
      </w:r>
    </w:p>
    <w:p w:rsidR="00E22DF8" w:rsidRPr="00062D90" w:rsidRDefault="000C57F6" w:rsidP="008536FF">
      <w:pPr>
        <w:spacing w:before="240"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В) </w:t>
      </w:r>
      <w:r w:rsidR="00E22DF8" w:rsidRPr="00062D90">
        <w:rPr>
          <w:rFonts w:ascii="Times New Roman" w:hAnsi="Times New Roman"/>
          <w:b/>
          <w:i/>
          <w:sz w:val="28"/>
          <w:szCs w:val="28"/>
          <w:lang w:eastAsia="ru-RU"/>
        </w:rPr>
        <w:t>Состояние и функционирование существующих насосных централизованных станций</w:t>
      </w:r>
      <w:r w:rsidR="007667CD" w:rsidRPr="00062D90">
        <w:rPr>
          <w:rFonts w:ascii="Times New Roman" w:hAnsi="Times New Roman"/>
          <w:b/>
          <w:i/>
          <w:sz w:val="28"/>
          <w:szCs w:val="28"/>
          <w:lang w:eastAsia="ru-RU"/>
        </w:rPr>
        <w:t>, оценка энергоэффективности подачи воды.</w:t>
      </w:r>
    </w:p>
    <w:p w:rsidR="00D26F8D" w:rsidRPr="00062D90" w:rsidRDefault="00AC637A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2D90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Pr="00062D90">
        <w:rPr>
          <w:rFonts w:ascii="Times New Roman" w:hAnsi="Times New Roman"/>
          <w:sz w:val="28"/>
          <w:szCs w:val="28"/>
          <w:lang w:eastAsia="ru-RU"/>
        </w:rPr>
        <w:t xml:space="preserve"> сельском п</w:t>
      </w:r>
      <w:r w:rsidR="008D3DA8">
        <w:rPr>
          <w:rFonts w:ascii="Times New Roman" w:hAnsi="Times New Roman"/>
          <w:sz w:val="28"/>
          <w:szCs w:val="28"/>
          <w:lang w:eastAsia="ru-RU"/>
        </w:rPr>
        <w:t xml:space="preserve">оселении </w:t>
      </w:r>
      <w:r w:rsidR="00AE7827">
        <w:rPr>
          <w:rFonts w:ascii="Times New Roman" w:hAnsi="Times New Roman"/>
          <w:sz w:val="28"/>
          <w:szCs w:val="28"/>
          <w:lang w:eastAsia="ru-RU"/>
        </w:rPr>
        <w:t>насосн</w:t>
      </w:r>
      <w:r w:rsidR="008536FF">
        <w:rPr>
          <w:rFonts w:ascii="Times New Roman" w:hAnsi="Times New Roman"/>
          <w:sz w:val="28"/>
          <w:szCs w:val="28"/>
          <w:lang w:eastAsia="ru-RU"/>
        </w:rPr>
        <w:t>ая</w:t>
      </w:r>
      <w:r w:rsidR="00AE7827">
        <w:rPr>
          <w:rFonts w:ascii="Times New Roman" w:hAnsi="Times New Roman"/>
          <w:sz w:val="28"/>
          <w:szCs w:val="28"/>
          <w:lang w:eastAsia="ru-RU"/>
        </w:rPr>
        <w:t xml:space="preserve"> станци</w:t>
      </w:r>
      <w:r w:rsidR="008536FF">
        <w:rPr>
          <w:rFonts w:ascii="Times New Roman" w:hAnsi="Times New Roman"/>
          <w:sz w:val="28"/>
          <w:szCs w:val="28"/>
          <w:lang w:eastAsia="ru-RU"/>
        </w:rPr>
        <w:t>я</w:t>
      </w:r>
      <w:r w:rsidR="00AE7827">
        <w:rPr>
          <w:rFonts w:ascii="Times New Roman" w:hAnsi="Times New Roman"/>
          <w:sz w:val="28"/>
          <w:szCs w:val="28"/>
          <w:lang w:eastAsia="ru-RU"/>
        </w:rPr>
        <w:t xml:space="preserve"> расположен</w:t>
      </w:r>
      <w:r w:rsidR="008536FF">
        <w:rPr>
          <w:rFonts w:ascii="Times New Roman" w:hAnsi="Times New Roman"/>
          <w:sz w:val="28"/>
          <w:szCs w:val="28"/>
          <w:lang w:eastAsia="ru-RU"/>
        </w:rPr>
        <w:t>а</w:t>
      </w:r>
      <w:r w:rsidR="00AE78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81ADD">
        <w:rPr>
          <w:rFonts w:ascii="Times New Roman" w:hAnsi="Times New Roman"/>
          <w:sz w:val="28"/>
          <w:szCs w:val="28"/>
          <w:lang w:eastAsia="ru-RU"/>
        </w:rPr>
        <w:t>на территории водозабора.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2D90">
        <w:rPr>
          <w:rFonts w:ascii="Times New Roman" w:hAnsi="Times New Roman"/>
          <w:sz w:val="28"/>
          <w:szCs w:val="28"/>
        </w:rPr>
        <w:t>Для полного выполнения оценки энергоэффективности подачи воды, которая</w:t>
      </w:r>
      <w:r w:rsidRPr="006B33F0">
        <w:rPr>
          <w:rFonts w:ascii="Times New Roman" w:hAnsi="Times New Roman"/>
          <w:sz w:val="28"/>
          <w:szCs w:val="28"/>
        </w:rPr>
        <w:t xml:space="preserve"> рассчитыва</w:t>
      </w:r>
      <w:r>
        <w:rPr>
          <w:rFonts w:ascii="Times New Roman" w:hAnsi="Times New Roman"/>
          <w:sz w:val="28"/>
          <w:szCs w:val="28"/>
        </w:rPr>
        <w:t>е</w:t>
      </w:r>
      <w:r w:rsidRPr="006B33F0">
        <w:rPr>
          <w:rFonts w:ascii="Times New Roman" w:hAnsi="Times New Roman"/>
          <w:sz w:val="28"/>
          <w:szCs w:val="28"/>
        </w:rPr>
        <w:t>тся по соотношениям удельного расхода электрической энергии, необх</w:t>
      </w:r>
      <w:r w:rsidRPr="006B33F0">
        <w:rPr>
          <w:rFonts w:ascii="Times New Roman" w:hAnsi="Times New Roman"/>
          <w:sz w:val="28"/>
          <w:szCs w:val="28"/>
        </w:rPr>
        <w:t>о</w:t>
      </w:r>
      <w:r w:rsidRPr="006B33F0">
        <w:rPr>
          <w:rFonts w:ascii="Times New Roman" w:hAnsi="Times New Roman"/>
          <w:sz w:val="28"/>
          <w:szCs w:val="28"/>
        </w:rPr>
        <w:t>димого для подачи установленного объема воды и установленного уровня напора необходимо выполнить следующие поставленные задачи:</w:t>
      </w:r>
    </w:p>
    <w:p w:rsidR="00C34257" w:rsidRDefault="000C57F6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C34257" w:rsidRPr="006B33F0">
        <w:rPr>
          <w:rFonts w:ascii="Times New Roman" w:hAnsi="Times New Roman"/>
          <w:sz w:val="28"/>
          <w:szCs w:val="28"/>
        </w:rPr>
        <w:t xml:space="preserve">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энергосбережения. </w:t>
      </w:r>
    </w:p>
    <w:p w:rsidR="00C34257" w:rsidRDefault="000C57F6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C34257" w:rsidRPr="006B33F0">
        <w:rPr>
          <w:rFonts w:ascii="Times New Roman" w:hAnsi="Times New Roman"/>
          <w:sz w:val="28"/>
          <w:szCs w:val="28"/>
        </w:rPr>
        <w:t>Выполнить анализ фактических режимов работы насосов системы водосна</w:t>
      </w:r>
      <w:r w:rsidR="00C34257" w:rsidRPr="006B33F0">
        <w:rPr>
          <w:rFonts w:ascii="Times New Roman" w:hAnsi="Times New Roman"/>
          <w:sz w:val="28"/>
          <w:szCs w:val="28"/>
        </w:rPr>
        <w:t>б</w:t>
      </w:r>
      <w:r w:rsidR="00C34257" w:rsidRPr="006B33F0">
        <w:rPr>
          <w:rFonts w:ascii="Times New Roman" w:hAnsi="Times New Roman"/>
          <w:sz w:val="28"/>
          <w:szCs w:val="28"/>
        </w:rPr>
        <w:t>жения</w:t>
      </w:r>
      <w:r w:rsidR="008536FF">
        <w:rPr>
          <w:rFonts w:ascii="Times New Roman" w:hAnsi="Times New Roman"/>
          <w:sz w:val="28"/>
          <w:szCs w:val="28"/>
        </w:rPr>
        <w:t>,</w:t>
      </w:r>
      <w:r w:rsidR="00C34257" w:rsidRPr="006B33F0">
        <w:rPr>
          <w:rFonts w:ascii="Times New Roman" w:hAnsi="Times New Roman"/>
          <w:sz w:val="28"/>
          <w:szCs w:val="28"/>
        </w:rPr>
        <w:t xml:space="preserve"> и обобщить имеющуюся информацию об эффективности различных способов управления.</w:t>
      </w:r>
    </w:p>
    <w:p w:rsidR="00C34257" w:rsidRDefault="000C57F6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C34257" w:rsidRPr="006B33F0">
        <w:rPr>
          <w:rFonts w:ascii="Times New Roman" w:hAnsi="Times New Roman"/>
          <w:sz w:val="28"/>
          <w:szCs w:val="28"/>
        </w:rPr>
        <w:t>Оценить влияние выбора способа управления насосами и характера распр</w:t>
      </w:r>
      <w:r w:rsidR="00C34257" w:rsidRPr="006B33F0">
        <w:rPr>
          <w:rFonts w:ascii="Times New Roman" w:hAnsi="Times New Roman"/>
          <w:sz w:val="28"/>
          <w:szCs w:val="28"/>
        </w:rPr>
        <w:t>е</w:t>
      </w:r>
      <w:r w:rsidR="00C34257" w:rsidRPr="006B33F0">
        <w:rPr>
          <w:rFonts w:ascii="Times New Roman" w:hAnsi="Times New Roman"/>
          <w:sz w:val="28"/>
          <w:szCs w:val="28"/>
        </w:rPr>
        <w:t>деления нагрузки во времени на определение его оптимальных параметров.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33F0">
        <w:rPr>
          <w:rFonts w:ascii="Times New Roman" w:hAnsi="Times New Roman"/>
          <w:sz w:val="28"/>
          <w:szCs w:val="28"/>
        </w:rPr>
        <w:t xml:space="preserve">4. Провести сравнительный анализ энергоэффективности различных способов управления насосами с учетом возможности применения регулируемого привода. </w:t>
      </w:r>
    </w:p>
    <w:p w:rsidR="00C34257" w:rsidRPr="008C2983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8C2983">
        <w:rPr>
          <w:rFonts w:ascii="Times New Roman" w:hAnsi="Times New Roman"/>
          <w:sz w:val="28"/>
          <w:szCs w:val="28"/>
          <w:u w:val="single"/>
        </w:rPr>
        <w:lastRenderedPageBreak/>
        <w:t xml:space="preserve">Оценочные показатели энергоэффективности систем водоснабжения. 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769">
        <w:rPr>
          <w:rFonts w:ascii="Times New Roman" w:hAnsi="Times New Roman"/>
          <w:sz w:val="28"/>
          <w:szCs w:val="28"/>
        </w:rPr>
        <w:t>Согласно ГОСТ Р 51387-99 показатель энергетической эффективности – это а</w:t>
      </w:r>
      <w:r w:rsidRPr="00B72769">
        <w:rPr>
          <w:rFonts w:ascii="Times New Roman" w:hAnsi="Times New Roman"/>
          <w:sz w:val="28"/>
          <w:szCs w:val="28"/>
        </w:rPr>
        <w:t>б</w:t>
      </w:r>
      <w:r w:rsidRPr="00B72769">
        <w:rPr>
          <w:rFonts w:ascii="Times New Roman" w:hAnsi="Times New Roman"/>
          <w:sz w:val="28"/>
          <w:szCs w:val="28"/>
        </w:rPr>
        <w:t>солютная, удельная или относительная величина потребления или потерь энергетич</w:t>
      </w:r>
      <w:r w:rsidRPr="00B72769">
        <w:rPr>
          <w:rFonts w:ascii="Times New Roman" w:hAnsi="Times New Roman"/>
          <w:sz w:val="28"/>
          <w:szCs w:val="28"/>
        </w:rPr>
        <w:t>е</w:t>
      </w:r>
      <w:r w:rsidRPr="00B72769">
        <w:rPr>
          <w:rFonts w:ascii="Times New Roman" w:hAnsi="Times New Roman"/>
          <w:sz w:val="28"/>
          <w:szCs w:val="28"/>
        </w:rPr>
        <w:t xml:space="preserve">ских ресурсов для продукции любого назначения или технологического процесса. Общепринятые показатели ЭФ для систем водоснабжения отсутствуют. 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769">
        <w:rPr>
          <w:rFonts w:ascii="Times New Roman" w:hAnsi="Times New Roman"/>
          <w:sz w:val="28"/>
          <w:szCs w:val="28"/>
        </w:rPr>
        <w:t>Неявно они характеризуются долей потерь товарной воды, количеством расх</w:t>
      </w:r>
      <w:r w:rsidRPr="00B72769">
        <w:rPr>
          <w:rFonts w:ascii="Times New Roman" w:hAnsi="Times New Roman"/>
          <w:sz w:val="28"/>
          <w:szCs w:val="28"/>
        </w:rPr>
        <w:t>о</w:t>
      </w:r>
      <w:r w:rsidRPr="00B72769">
        <w:rPr>
          <w:rFonts w:ascii="Times New Roman" w:hAnsi="Times New Roman"/>
          <w:sz w:val="28"/>
          <w:szCs w:val="28"/>
        </w:rPr>
        <w:t>дуемой воды среднестатистическим жителем по нормативам или приборам учета, расходом электроэнергии на подъем или перекачку воды. Тем не менее, этого нед</w:t>
      </w:r>
      <w:r w:rsidRPr="00B72769">
        <w:rPr>
          <w:rFonts w:ascii="Times New Roman" w:hAnsi="Times New Roman"/>
          <w:sz w:val="28"/>
          <w:szCs w:val="28"/>
        </w:rPr>
        <w:t>о</w:t>
      </w:r>
      <w:r w:rsidRPr="00B72769">
        <w:rPr>
          <w:rFonts w:ascii="Times New Roman" w:hAnsi="Times New Roman"/>
          <w:sz w:val="28"/>
          <w:szCs w:val="28"/>
        </w:rPr>
        <w:t>статочно, – необходимо вводить параметры ЭФ для оценки динамики использования электроэнергии во всей системе водоснабжения в комплексе и на ее различных уро</w:t>
      </w:r>
      <w:r w:rsidRPr="00B72769">
        <w:rPr>
          <w:rFonts w:ascii="Times New Roman" w:hAnsi="Times New Roman"/>
          <w:sz w:val="28"/>
          <w:szCs w:val="28"/>
        </w:rPr>
        <w:t>в</w:t>
      </w:r>
      <w:r w:rsidRPr="00B72769">
        <w:rPr>
          <w:rFonts w:ascii="Times New Roman" w:hAnsi="Times New Roman"/>
          <w:sz w:val="28"/>
          <w:szCs w:val="28"/>
        </w:rPr>
        <w:t>нях. Так, повышение коэффициента полезного действия насосного оборудования м</w:t>
      </w:r>
      <w:r w:rsidRPr="00B72769">
        <w:rPr>
          <w:rFonts w:ascii="Times New Roman" w:hAnsi="Times New Roman"/>
          <w:sz w:val="28"/>
          <w:szCs w:val="28"/>
        </w:rPr>
        <w:t>о</w:t>
      </w:r>
      <w:r w:rsidRPr="00B72769">
        <w:rPr>
          <w:rFonts w:ascii="Times New Roman" w:hAnsi="Times New Roman"/>
          <w:sz w:val="28"/>
          <w:szCs w:val="28"/>
        </w:rPr>
        <w:t>жет не привести к ожидаемому росту ЭФ из-за потерь воды в распределительных с</w:t>
      </w:r>
      <w:r w:rsidRPr="00B72769">
        <w:rPr>
          <w:rFonts w:ascii="Times New Roman" w:hAnsi="Times New Roman"/>
          <w:sz w:val="28"/>
          <w:szCs w:val="28"/>
        </w:rPr>
        <w:t>е</w:t>
      </w:r>
      <w:r w:rsidRPr="00B72769">
        <w:rPr>
          <w:rFonts w:ascii="Times New Roman" w:hAnsi="Times New Roman"/>
          <w:sz w:val="28"/>
          <w:szCs w:val="28"/>
        </w:rPr>
        <w:t>тях, а запланированную экономию электрической энергии легко достичь искусстве</w:t>
      </w:r>
      <w:r w:rsidRPr="00B72769">
        <w:rPr>
          <w:rFonts w:ascii="Times New Roman" w:hAnsi="Times New Roman"/>
          <w:sz w:val="28"/>
          <w:szCs w:val="28"/>
        </w:rPr>
        <w:t>н</w:t>
      </w:r>
      <w:r w:rsidRPr="00B72769">
        <w:rPr>
          <w:rFonts w:ascii="Times New Roman" w:hAnsi="Times New Roman"/>
          <w:sz w:val="28"/>
          <w:szCs w:val="28"/>
        </w:rPr>
        <w:t xml:space="preserve">ным снижением подачи воды. 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769">
        <w:rPr>
          <w:rFonts w:ascii="Times New Roman" w:hAnsi="Times New Roman"/>
          <w:sz w:val="28"/>
          <w:szCs w:val="28"/>
        </w:rPr>
        <w:t>Экономия ресурсов возможна как на стадии производства и транспортирования воды, так и в процессе ее потребления, когда одновременно сберегается вода, эле</w:t>
      </w:r>
      <w:r w:rsidRPr="00B72769">
        <w:rPr>
          <w:rFonts w:ascii="Times New Roman" w:hAnsi="Times New Roman"/>
          <w:sz w:val="28"/>
          <w:szCs w:val="28"/>
        </w:rPr>
        <w:t>к</w:t>
      </w:r>
      <w:r w:rsidRPr="00B72769">
        <w:rPr>
          <w:rFonts w:ascii="Times New Roman" w:hAnsi="Times New Roman"/>
          <w:sz w:val="28"/>
          <w:szCs w:val="28"/>
        </w:rPr>
        <w:t>троэнергия и денежные средства на их покупку.</w:t>
      </w:r>
    </w:p>
    <w:p w:rsidR="00E22DF8" w:rsidRPr="00E07957" w:rsidRDefault="000C57F6" w:rsidP="008536F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Г) 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Состояние и функционирование водопроводных сетей и систем водоснабж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е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ния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, оценка величины износа сетей и определение возможности обеспечения к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чества воды в процессе транспортировки по этим сетям.</w:t>
      </w:r>
    </w:p>
    <w:p w:rsidR="008E6B7A" w:rsidRPr="00062D90" w:rsidRDefault="008E6B7A" w:rsidP="00853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D90">
        <w:rPr>
          <w:rFonts w:ascii="Times New Roman" w:eastAsia="Times New Roman" w:hAnsi="Times New Roman"/>
          <w:sz w:val="28"/>
          <w:szCs w:val="20"/>
          <w:lang w:eastAsia="ru-RU"/>
        </w:rPr>
        <w:t>Существующие водопроводные сети кольцевые с тупиковыми ответвлениями, выполнены из стали, чугуна</w:t>
      </w:r>
      <w:r w:rsidR="00787C98">
        <w:rPr>
          <w:rFonts w:ascii="Times New Roman" w:eastAsia="Times New Roman" w:hAnsi="Times New Roman"/>
          <w:sz w:val="28"/>
          <w:szCs w:val="20"/>
          <w:lang w:eastAsia="ru-RU"/>
        </w:rPr>
        <w:t xml:space="preserve">, асбестоцемента </w:t>
      </w:r>
      <w:r w:rsidRPr="00062D90">
        <w:rPr>
          <w:rFonts w:ascii="Times New Roman" w:eastAsia="Times New Roman" w:hAnsi="Times New Roman"/>
          <w:sz w:val="28"/>
          <w:szCs w:val="20"/>
          <w:lang w:eastAsia="ru-RU"/>
        </w:rPr>
        <w:t>и пластика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. Диаметр трубопроводов – от </w:t>
      </w:r>
      <w:r w:rsidR="00414F90">
        <w:rPr>
          <w:rFonts w:ascii="Times New Roman" w:eastAsia="Times New Roman" w:hAnsi="Times New Roman"/>
          <w:sz w:val="28"/>
          <w:szCs w:val="28"/>
          <w:lang w:eastAsia="ru-RU"/>
        </w:rPr>
        <w:t>75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до</w:t>
      </w:r>
      <w:r w:rsidR="00414F90">
        <w:rPr>
          <w:rFonts w:ascii="Times New Roman" w:eastAsia="Times New Roman" w:hAnsi="Times New Roman"/>
          <w:sz w:val="28"/>
          <w:szCs w:val="28"/>
          <w:lang w:eastAsia="ru-RU"/>
        </w:rPr>
        <w:t>150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мм.</w:t>
      </w:r>
    </w:p>
    <w:p w:rsidR="00D26808" w:rsidRDefault="008E6B7A" w:rsidP="00853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>Общая протяженность</w:t>
      </w:r>
      <w:r w:rsidR="001F7E9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разводящей 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водопроводной сети составляет </w:t>
      </w:r>
      <w:r w:rsidR="00787C98">
        <w:rPr>
          <w:rFonts w:ascii="Times New Roman" w:eastAsia="Times New Roman" w:hAnsi="Times New Roman"/>
          <w:sz w:val="28"/>
          <w:szCs w:val="28"/>
          <w:lang w:eastAsia="ru-RU"/>
        </w:rPr>
        <w:t>4600,0 м.</w:t>
      </w:r>
    </w:p>
    <w:p w:rsidR="008E6B7A" w:rsidRPr="008C5074" w:rsidRDefault="00F81ADD" w:rsidP="00853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E6B7A"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ся водопроводная сеть </w:t>
      </w:r>
      <w:r w:rsidR="00E5678E">
        <w:rPr>
          <w:rFonts w:ascii="Times New Roman" w:eastAsia="Times New Roman" w:hAnsi="Times New Roman"/>
          <w:sz w:val="28"/>
          <w:szCs w:val="28"/>
          <w:lang w:eastAsia="ru-RU"/>
        </w:rPr>
        <w:t>Маякского</w:t>
      </w:r>
      <w:r w:rsidR="008E6B7A"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2AF4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r w:rsidR="008E6B7A" w:rsidRPr="00062D90">
        <w:rPr>
          <w:rFonts w:ascii="Times New Roman" w:eastAsia="Times New Roman" w:hAnsi="Times New Roman"/>
          <w:sz w:val="28"/>
          <w:szCs w:val="28"/>
          <w:lang w:eastAsia="ru-RU"/>
        </w:rPr>
        <w:t>имеет процент износа</w:t>
      </w:r>
      <w:r w:rsidR="00D26808">
        <w:rPr>
          <w:rFonts w:ascii="Times New Roman" w:eastAsia="Times New Roman" w:hAnsi="Times New Roman"/>
          <w:sz w:val="28"/>
          <w:szCs w:val="28"/>
          <w:lang w:eastAsia="ru-RU"/>
        </w:rPr>
        <w:t xml:space="preserve"> более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6808">
        <w:rPr>
          <w:rFonts w:ascii="Times New Roman" w:eastAsia="Times New Roman" w:hAnsi="Times New Roman"/>
          <w:sz w:val="28"/>
          <w:szCs w:val="28"/>
          <w:lang w:eastAsia="ru-RU"/>
        </w:rPr>
        <w:t>80</w:t>
      </w:r>
      <w:r w:rsidR="00250D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5F71">
        <w:rPr>
          <w:rFonts w:ascii="Times New Roman" w:hAnsi="Times New Roman"/>
          <w:sz w:val="28"/>
          <w:szCs w:val="28"/>
        </w:rPr>
        <w:t>Для профилактики возникновения аварий и утечек на сетях водопровода и для уменьшения объемов потерь регулярно</w:t>
      </w:r>
      <w:r>
        <w:rPr>
          <w:rFonts w:ascii="Times New Roman" w:hAnsi="Times New Roman"/>
          <w:sz w:val="28"/>
          <w:szCs w:val="28"/>
        </w:rPr>
        <w:t xml:space="preserve"> необходимо проводить</w:t>
      </w:r>
      <w:r w:rsidRPr="00315F71">
        <w:rPr>
          <w:rFonts w:ascii="Times New Roman" w:hAnsi="Times New Roman"/>
          <w:sz w:val="28"/>
          <w:szCs w:val="28"/>
        </w:rPr>
        <w:t xml:space="preserve"> ремонт и замен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315F71">
        <w:rPr>
          <w:rFonts w:ascii="Times New Roman" w:hAnsi="Times New Roman"/>
          <w:sz w:val="28"/>
          <w:szCs w:val="28"/>
        </w:rPr>
        <w:t>участков водопровода и внутриквартальных водопроводных перемычек, а также з</w:t>
      </w:r>
      <w:r w:rsidRPr="00315F71">
        <w:rPr>
          <w:rFonts w:ascii="Times New Roman" w:hAnsi="Times New Roman"/>
          <w:sz w:val="28"/>
          <w:szCs w:val="28"/>
        </w:rPr>
        <w:t>а</w:t>
      </w:r>
      <w:r w:rsidRPr="00315F71">
        <w:rPr>
          <w:rFonts w:ascii="Times New Roman" w:hAnsi="Times New Roman"/>
          <w:sz w:val="28"/>
          <w:szCs w:val="28"/>
        </w:rPr>
        <w:t>порно-регулирующей арматуры (ЗРА). Своевременная замена запорно-регулирующей арматуры и водопроводных сетей с истекшим эксплуатационным ресурсом необх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 xml:space="preserve">дима для локализации аварийных участков водопровода и отключения наименьшего числа жителей при производстве аварийно-восстановительных работ. </w:t>
      </w:r>
      <w:r>
        <w:rPr>
          <w:rFonts w:ascii="Times New Roman" w:hAnsi="Times New Roman"/>
          <w:sz w:val="28"/>
          <w:szCs w:val="28"/>
        </w:rPr>
        <w:t xml:space="preserve">Все сети с большим % износа заменяются на трубы ПНД.  </w:t>
      </w:r>
      <w:r w:rsidRPr="00315F71">
        <w:rPr>
          <w:rFonts w:ascii="Times New Roman" w:hAnsi="Times New Roman"/>
          <w:sz w:val="28"/>
          <w:szCs w:val="28"/>
        </w:rPr>
        <w:t>Современные материалы трубопр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>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>зии</w:t>
      </w:r>
      <w:r>
        <w:rPr>
          <w:rFonts w:ascii="Times New Roman" w:hAnsi="Times New Roman"/>
          <w:sz w:val="28"/>
          <w:szCs w:val="28"/>
        </w:rPr>
        <w:t>.</w:t>
      </w:r>
      <w:r w:rsidRPr="00315F71">
        <w:rPr>
          <w:rFonts w:ascii="Times New Roman" w:hAnsi="Times New Roman"/>
          <w:sz w:val="28"/>
          <w:szCs w:val="28"/>
        </w:rPr>
        <w:t xml:space="preserve"> На них не образуются различного рода отложения (химические и биологич</w:t>
      </w:r>
      <w:r w:rsidRPr="00315F71">
        <w:rPr>
          <w:rFonts w:ascii="Times New Roman" w:hAnsi="Times New Roman"/>
          <w:sz w:val="28"/>
          <w:szCs w:val="28"/>
        </w:rPr>
        <w:t>е</w:t>
      </w:r>
      <w:r w:rsidRPr="00315F71">
        <w:rPr>
          <w:rFonts w:ascii="Times New Roman" w:hAnsi="Times New Roman"/>
          <w:sz w:val="28"/>
          <w:szCs w:val="28"/>
        </w:rPr>
        <w:t xml:space="preserve">ские), поэтому гидравлические характеристики труб из полимерных материалов практически остаются постоянными в течение всего срока службы. 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5F71">
        <w:rPr>
          <w:rFonts w:ascii="Times New Roman" w:hAnsi="Times New Roman"/>
          <w:sz w:val="28"/>
          <w:szCs w:val="28"/>
        </w:rPr>
        <w:t xml:space="preserve">Трубы из полимерных материалов почти на порядок легче </w:t>
      </w:r>
      <w:r>
        <w:rPr>
          <w:rFonts w:ascii="Times New Roman" w:hAnsi="Times New Roman"/>
          <w:sz w:val="28"/>
          <w:szCs w:val="28"/>
        </w:rPr>
        <w:t>асбестоцементных и чугунных</w:t>
      </w:r>
      <w:r w:rsidRPr="00315F71">
        <w:rPr>
          <w:rFonts w:ascii="Times New Roman" w:hAnsi="Times New Roman"/>
          <w:sz w:val="28"/>
          <w:szCs w:val="28"/>
        </w:rPr>
        <w:t>, поэтому операции погрузки-выгрузки и перевозки обходятся дешевле и не требуют применения тяжелой техники, они удобны в монтаже. Благодаря их относ</w:t>
      </w:r>
      <w:r w:rsidRPr="00315F71">
        <w:rPr>
          <w:rFonts w:ascii="Times New Roman" w:hAnsi="Times New Roman"/>
          <w:sz w:val="28"/>
          <w:szCs w:val="28"/>
        </w:rPr>
        <w:t>и</w:t>
      </w:r>
      <w:r w:rsidRPr="00315F71">
        <w:rPr>
          <w:rFonts w:ascii="Times New Roman" w:hAnsi="Times New Roman"/>
          <w:sz w:val="28"/>
          <w:szCs w:val="28"/>
        </w:rPr>
        <w:t>тельно малой массе и достаточной гибкости можно проводить замены старых труб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>проводов полиэтиленовыми трубами бестраншейными способами. Функциониров</w:t>
      </w:r>
      <w:r w:rsidRPr="00315F71">
        <w:rPr>
          <w:rFonts w:ascii="Times New Roman" w:hAnsi="Times New Roman"/>
          <w:sz w:val="28"/>
          <w:szCs w:val="28"/>
        </w:rPr>
        <w:t>а</w:t>
      </w:r>
      <w:r w:rsidRPr="00315F71">
        <w:rPr>
          <w:rFonts w:ascii="Times New Roman" w:hAnsi="Times New Roman"/>
          <w:sz w:val="28"/>
          <w:szCs w:val="28"/>
        </w:rPr>
        <w:t>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сооруж</w:t>
      </w:r>
      <w:r w:rsidRPr="00315F71">
        <w:rPr>
          <w:rFonts w:ascii="Times New Roman" w:hAnsi="Times New Roman"/>
          <w:sz w:val="28"/>
          <w:szCs w:val="28"/>
        </w:rPr>
        <w:t>е</w:t>
      </w:r>
      <w:r w:rsidRPr="00315F71">
        <w:rPr>
          <w:rFonts w:ascii="Times New Roman" w:hAnsi="Times New Roman"/>
          <w:sz w:val="28"/>
          <w:szCs w:val="28"/>
        </w:rPr>
        <w:lastRenderedPageBreak/>
        <w:t>ний коммунального водоснабжения и канализации», утвержденных приказом Го</w:t>
      </w:r>
      <w:r w:rsidRPr="00315F71">
        <w:rPr>
          <w:rFonts w:ascii="Times New Roman" w:hAnsi="Times New Roman"/>
          <w:sz w:val="28"/>
          <w:szCs w:val="28"/>
        </w:rPr>
        <w:t>с</w:t>
      </w:r>
      <w:r w:rsidRPr="00315F71">
        <w:rPr>
          <w:rFonts w:ascii="Times New Roman" w:hAnsi="Times New Roman"/>
          <w:sz w:val="28"/>
          <w:szCs w:val="28"/>
        </w:rPr>
        <w:t xml:space="preserve">строя РФ №168 от 30.12.1999г. </w:t>
      </w:r>
    </w:p>
    <w:p w:rsidR="00C34257" w:rsidRPr="00315F71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F71">
        <w:rPr>
          <w:rFonts w:ascii="Times New Roman" w:hAnsi="Times New Roman"/>
          <w:sz w:val="28"/>
          <w:szCs w:val="28"/>
        </w:rPr>
        <w:t>Для обеспечения качества воды в процессе ее транспортировки производится постоянный мониторинг на соответствие требованиям СанПиН 2.1.4.1074-01 «Пить</w:t>
      </w:r>
      <w:r w:rsidRPr="00315F71">
        <w:rPr>
          <w:rFonts w:ascii="Times New Roman" w:hAnsi="Times New Roman"/>
          <w:sz w:val="28"/>
          <w:szCs w:val="28"/>
        </w:rPr>
        <w:t>е</w:t>
      </w:r>
      <w:r w:rsidRPr="00315F71">
        <w:rPr>
          <w:rFonts w:ascii="Times New Roman" w:hAnsi="Times New Roman"/>
          <w:sz w:val="28"/>
          <w:szCs w:val="28"/>
        </w:rPr>
        <w:t>вая вода. Гигиенические требования к качеству воды централизованных систем пит</w:t>
      </w:r>
      <w:r w:rsidRPr="00315F71">
        <w:rPr>
          <w:rFonts w:ascii="Times New Roman" w:hAnsi="Times New Roman"/>
          <w:sz w:val="28"/>
          <w:szCs w:val="28"/>
        </w:rPr>
        <w:t>ь</w:t>
      </w:r>
      <w:r w:rsidRPr="00315F71">
        <w:rPr>
          <w:rFonts w:ascii="Times New Roman" w:hAnsi="Times New Roman"/>
          <w:sz w:val="28"/>
          <w:szCs w:val="28"/>
        </w:rPr>
        <w:t>евого водоснабжения</w:t>
      </w:r>
      <w:r>
        <w:rPr>
          <w:rFonts w:ascii="Times New Roman" w:hAnsi="Times New Roman"/>
          <w:sz w:val="28"/>
          <w:szCs w:val="28"/>
        </w:rPr>
        <w:t>. Контроль качества».</w:t>
      </w:r>
    </w:p>
    <w:p w:rsidR="009C0DAC" w:rsidRPr="00E07957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07957">
        <w:rPr>
          <w:rFonts w:ascii="Times New Roman" w:hAnsi="Times New Roman"/>
          <w:b/>
          <w:i/>
          <w:sz w:val="28"/>
          <w:szCs w:val="28"/>
        </w:rPr>
        <w:t>Д) Существующие технические и технологические проблемы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, возникающие при водоснабжении и анализ исполнения предписаний органов, осуществляющих го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с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ударственный надзор, муниципальный контроль, об устранении нарушений, вл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и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яющих на качество и безопасность воды.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A35">
        <w:rPr>
          <w:rFonts w:ascii="Times New Roman" w:hAnsi="Times New Roman"/>
          <w:sz w:val="28"/>
          <w:szCs w:val="28"/>
        </w:rPr>
        <w:t>Одной из главных проблем качественной поставки воды населению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E5678E">
        <w:rPr>
          <w:rFonts w:ascii="Times New Roman" w:hAnsi="Times New Roman"/>
          <w:sz w:val="28"/>
          <w:szCs w:val="28"/>
        </w:rPr>
        <w:t>Маякского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C53A35">
        <w:rPr>
          <w:rFonts w:ascii="Times New Roman" w:hAnsi="Times New Roman"/>
          <w:sz w:val="28"/>
          <w:szCs w:val="28"/>
        </w:rPr>
        <w:t xml:space="preserve"> 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A35">
        <w:rPr>
          <w:rFonts w:ascii="Times New Roman" w:hAnsi="Times New Roman"/>
          <w:sz w:val="28"/>
          <w:szCs w:val="28"/>
        </w:rPr>
        <w:t>изн</w:t>
      </w:r>
      <w:r>
        <w:rPr>
          <w:rFonts w:ascii="Times New Roman" w:hAnsi="Times New Roman"/>
          <w:sz w:val="28"/>
          <w:szCs w:val="28"/>
        </w:rPr>
        <w:t xml:space="preserve">ошенность водопроводных сетей. </w:t>
      </w:r>
    </w:p>
    <w:p w:rsidR="002A54E0" w:rsidRDefault="002A54E0" w:rsidP="008536FF">
      <w:pPr>
        <w:tabs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На качество обеспечения населения водой также влияет, что большая часть с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тей в поселении тупиковые, следствием чего является недостаточная циркуляция в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ды в трубопроводах, увеличивается действие гидравлических ударов при отключен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ях, прекращение подачи воды</w:t>
      </w:r>
      <w:r w:rsidRPr="007732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отключении </w:t>
      </w:r>
      <w:r w:rsidRPr="0077327E">
        <w:rPr>
          <w:rFonts w:ascii="Times New Roman" w:hAnsi="Times New Roman"/>
          <w:sz w:val="28"/>
          <w:szCs w:val="28"/>
          <w:lang w:eastAsia="ru-RU"/>
        </w:rPr>
        <w:t>поврежденного участка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потребителям </w:t>
      </w:r>
      <w:r w:rsidRPr="0077327E">
        <w:rPr>
          <w:rFonts w:ascii="Times New Roman" w:hAnsi="Times New Roman"/>
          <w:sz w:val="28"/>
          <w:szCs w:val="28"/>
          <w:lang w:eastAsia="ru-RU"/>
        </w:rPr>
        <w:t xml:space="preserve">последующих участков. </w:t>
      </w:r>
    </w:p>
    <w:p w:rsidR="00DB702C" w:rsidRDefault="00BD1CE1" w:rsidP="008536FF">
      <w:pPr>
        <w:tabs>
          <w:tab w:val="left" w:pos="86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Основная доля неучтенных расходов приходится на скрытые утечки, в состав которых  может входить скрытая реализация. 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масштабных промывок сетей для обеспечения качества воды обусловлена плохим состоянием изношенных трубопроводов и высокой продолж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тельностью транспортировки воды потребителям.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выше причины не могут быть устранены полностью, и даже части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ное их устранение связано с необходимостью осуществления ряда программ, соде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жанием которых  является: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замена изношенных сетей;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C57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оптимизация гидравлического режима.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нерациональному   и неэкономному использованию подземных вод можно отнести использование воды питьевого качества на производственные и другие, не связанные с питьевым и бытовым водоснабжением цели. Значительно возрастает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требление  воды в летний период, что в первую очередь связано с поливом приус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дебных участков, а также поселковых зеленых насаждений.</w:t>
      </w:r>
    </w:p>
    <w:p w:rsidR="00E22DF8" w:rsidRPr="00E07957" w:rsidRDefault="000C57F6" w:rsidP="008536FF">
      <w:pPr>
        <w:tabs>
          <w:tab w:val="left" w:pos="902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Е) 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Централизованная система горячего водоснабжения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с использованием закр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ы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тых систем горячего водоснабжения, отражающее технологические особенн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о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сти  указанной системы.</w:t>
      </w:r>
    </w:p>
    <w:p w:rsidR="009E128D" w:rsidRDefault="000E2AF4" w:rsidP="008536FF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 xml:space="preserve">На территории </w:t>
      </w:r>
      <w:r w:rsidR="00E5678E">
        <w:rPr>
          <w:color w:val="000000" w:themeColor="text1"/>
          <w:spacing w:val="2"/>
          <w:sz w:val="28"/>
          <w:szCs w:val="28"/>
        </w:rPr>
        <w:t>Маякского</w:t>
      </w:r>
      <w:r>
        <w:rPr>
          <w:color w:val="000000" w:themeColor="text1"/>
          <w:spacing w:val="2"/>
          <w:sz w:val="28"/>
          <w:szCs w:val="28"/>
        </w:rPr>
        <w:t xml:space="preserve"> сельского поселения централизованного горячее водоснабжение отсутствует.</w:t>
      </w:r>
    </w:p>
    <w:p w:rsidR="00E22DF8" w:rsidRPr="00F7548E" w:rsidRDefault="00E22DF8" w:rsidP="008536FF">
      <w:pPr>
        <w:pStyle w:val="formattext"/>
        <w:shd w:val="clear" w:color="auto" w:fill="FFFFFF"/>
        <w:spacing w:before="240" w:beforeAutospacing="0" w:after="240" w:afterAutospacing="0"/>
        <w:jc w:val="center"/>
        <w:textAlignment w:val="baseline"/>
        <w:rPr>
          <w:b/>
          <w:i/>
          <w:sz w:val="28"/>
          <w:szCs w:val="28"/>
        </w:rPr>
      </w:pPr>
      <w:r w:rsidRPr="00E07957">
        <w:rPr>
          <w:b/>
          <w:i/>
          <w:sz w:val="28"/>
          <w:szCs w:val="28"/>
        </w:rPr>
        <w:t>1.1.5 Существующие технические и технологические решения по</w:t>
      </w:r>
      <w:r w:rsidR="00F7548E">
        <w:rPr>
          <w:b/>
          <w:i/>
          <w:sz w:val="28"/>
          <w:szCs w:val="28"/>
        </w:rPr>
        <w:t xml:space="preserve"> предотвращ</w:t>
      </w:r>
      <w:r w:rsidR="00F7548E">
        <w:rPr>
          <w:b/>
          <w:i/>
          <w:sz w:val="28"/>
          <w:szCs w:val="28"/>
        </w:rPr>
        <w:t>е</w:t>
      </w:r>
      <w:r w:rsidR="00F7548E">
        <w:rPr>
          <w:b/>
          <w:i/>
          <w:sz w:val="28"/>
          <w:szCs w:val="28"/>
        </w:rPr>
        <w:t>нию замерзания воды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Территория муниципального образования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не относится к территориям вечномерзлых грунтов, в связи с чем в муниципальном о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>
        <w:rPr>
          <w:rFonts w:ascii="Times New Roman" w:hAnsi="Times New Roman"/>
          <w:sz w:val="28"/>
          <w:szCs w:val="28"/>
          <w:lang w:eastAsia="ru-RU"/>
        </w:rPr>
        <w:t xml:space="preserve">разовании отсутствуют технические и технологические </w:t>
      </w:r>
      <w:r w:rsidRPr="00881070">
        <w:rPr>
          <w:rFonts w:ascii="Times New Roman" w:hAnsi="Times New Roman"/>
          <w:sz w:val="28"/>
          <w:szCs w:val="28"/>
          <w:lang w:eastAsia="ru-RU"/>
        </w:rPr>
        <w:t xml:space="preserve">решения </w:t>
      </w:r>
      <w:r>
        <w:rPr>
          <w:rFonts w:ascii="Times New Roman" w:hAnsi="Times New Roman"/>
          <w:sz w:val="28"/>
          <w:szCs w:val="28"/>
          <w:lang w:eastAsia="ru-RU"/>
        </w:rPr>
        <w:t>по предотвращению замерзания воды.</w:t>
      </w:r>
    </w:p>
    <w:p w:rsidR="006361BB" w:rsidRDefault="006361BB" w:rsidP="008536FF">
      <w:pPr>
        <w:autoSpaceDE w:val="0"/>
        <w:autoSpaceDN w:val="0"/>
        <w:adjustRightInd w:val="0"/>
        <w:spacing w:before="24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  <w:sectPr w:rsidR="006361BB" w:rsidSect="00811CFA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E22DF8" w:rsidRPr="00F7548E" w:rsidRDefault="00E22DF8" w:rsidP="00AC15BE">
      <w:pPr>
        <w:autoSpaceDE w:val="0"/>
        <w:autoSpaceDN w:val="0"/>
        <w:adjustRightInd w:val="0"/>
        <w:spacing w:before="24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1.1.6 Перечень лиц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,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владеющих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на праве собственности или другом зако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н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ном основании 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объектами централизованной  систем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ой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водоснабжения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, с ук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занием принадлежащи</w:t>
      </w:r>
      <w:r w:rsidR="00F54590" w:rsidRPr="00E07957"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этим лицам таких объектов</w:t>
      </w:r>
      <w:r w:rsidR="00D13AF2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(границ зон, в которых ра</w:t>
      </w:r>
      <w:r w:rsidR="00D13AF2" w:rsidRPr="00E07957"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="00D13AF2" w:rsidRPr="00E07957">
        <w:rPr>
          <w:rFonts w:ascii="Times New Roman" w:hAnsi="Times New Roman"/>
          <w:b/>
          <w:i/>
          <w:sz w:val="28"/>
          <w:szCs w:val="28"/>
          <w:lang w:eastAsia="ru-RU"/>
        </w:rPr>
        <w:t>положены такие объекты)</w:t>
      </w:r>
    </w:p>
    <w:p w:rsidR="00090DA4" w:rsidRPr="00986AA6" w:rsidRDefault="00090DA4" w:rsidP="00AC15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CF5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535683" w:rsidRPr="00E90C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CF5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все объекты централизованного водоснабжения находятся в собственности  администрации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535683" w:rsidRPr="00E90C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CF5">
        <w:rPr>
          <w:rFonts w:ascii="Times New Roman" w:hAnsi="Times New Roman"/>
          <w:sz w:val="28"/>
          <w:szCs w:val="28"/>
          <w:lang w:eastAsia="ru-RU"/>
        </w:rPr>
        <w:t xml:space="preserve"> сельского п</w:t>
      </w:r>
      <w:r w:rsidRPr="00E90CF5">
        <w:rPr>
          <w:rFonts w:ascii="Times New Roman" w:hAnsi="Times New Roman"/>
          <w:sz w:val="28"/>
          <w:szCs w:val="28"/>
          <w:lang w:eastAsia="ru-RU"/>
        </w:rPr>
        <w:t>о</w:t>
      </w:r>
      <w:r w:rsidRPr="00E90CF5">
        <w:rPr>
          <w:rFonts w:ascii="Times New Roman" w:hAnsi="Times New Roman"/>
          <w:sz w:val="28"/>
          <w:szCs w:val="28"/>
          <w:lang w:eastAsia="ru-RU"/>
        </w:rPr>
        <w:t>селения. Эксплуатирует водопроводные сети</w:t>
      </w:r>
      <w:r w:rsidR="00250D1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3F9C">
        <w:rPr>
          <w:rFonts w:ascii="Times New Roman" w:hAnsi="Times New Roman"/>
          <w:sz w:val="28"/>
          <w:szCs w:val="28"/>
          <w:lang w:eastAsia="ru-RU"/>
        </w:rPr>
        <w:t>ООО «</w:t>
      </w:r>
      <w:r w:rsidR="00AC15BE">
        <w:rPr>
          <w:rFonts w:ascii="Times New Roman" w:hAnsi="Times New Roman"/>
          <w:sz w:val="28"/>
          <w:szCs w:val="28"/>
          <w:lang w:eastAsia="ru-RU"/>
        </w:rPr>
        <w:t>Попутненское</w:t>
      </w:r>
      <w:r w:rsidR="00E63F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1658">
        <w:rPr>
          <w:rFonts w:ascii="Times New Roman" w:hAnsi="Times New Roman"/>
          <w:sz w:val="28"/>
          <w:szCs w:val="28"/>
          <w:lang w:eastAsia="ru-RU"/>
        </w:rPr>
        <w:t xml:space="preserve">водопроводное </w:t>
      </w:r>
      <w:r w:rsidR="00E63F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1658">
        <w:rPr>
          <w:rFonts w:ascii="Times New Roman" w:hAnsi="Times New Roman"/>
          <w:sz w:val="28"/>
          <w:szCs w:val="28"/>
          <w:lang w:eastAsia="ru-RU"/>
        </w:rPr>
        <w:t>хозяйство</w:t>
      </w:r>
      <w:r w:rsidR="00E63F9C">
        <w:rPr>
          <w:rFonts w:ascii="Times New Roman" w:hAnsi="Times New Roman"/>
          <w:sz w:val="28"/>
          <w:szCs w:val="28"/>
          <w:lang w:eastAsia="ru-RU"/>
        </w:rPr>
        <w:t>»</w:t>
      </w:r>
      <w:r w:rsidRPr="00E90CF5">
        <w:rPr>
          <w:rFonts w:ascii="Times New Roman" w:hAnsi="Times New Roman"/>
          <w:sz w:val="28"/>
          <w:szCs w:val="28"/>
          <w:lang w:eastAsia="ru-RU"/>
        </w:rPr>
        <w:t xml:space="preserve">  на праве </w:t>
      </w:r>
      <w:r w:rsidR="00AC15BE">
        <w:rPr>
          <w:rFonts w:ascii="Times New Roman" w:hAnsi="Times New Roman"/>
          <w:sz w:val="28"/>
          <w:szCs w:val="28"/>
          <w:lang w:eastAsia="ru-RU"/>
        </w:rPr>
        <w:t>аренды</w:t>
      </w:r>
      <w:r w:rsidRPr="00E90CF5">
        <w:rPr>
          <w:rFonts w:ascii="Times New Roman" w:hAnsi="Times New Roman"/>
          <w:sz w:val="28"/>
          <w:szCs w:val="28"/>
          <w:lang w:eastAsia="ru-RU"/>
        </w:rPr>
        <w:t>.</w:t>
      </w:r>
    </w:p>
    <w:p w:rsidR="00AC15BE" w:rsidRDefault="00AC15BE" w:rsidP="00F7548E">
      <w:pPr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F7548E" w:rsidRDefault="00F7548E" w:rsidP="00AC15B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1.2 НАПРАВЛЕНИЯ РАЗВИТИЯ ЦЕНТРА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ЛИЗОВАННЫХ СИСТЕМ ВОД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СНАБЖЕНИЯ</w:t>
      </w:r>
    </w:p>
    <w:p w:rsidR="002E32D5" w:rsidRPr="00F7548E" w:rsidRDefault="00F7548E" w:rsidP="00AC15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1.2.1 ОСНОВНЫЕ НАПРАВЛЕНИЯ, ПРИНЦИПЫ, ЗАДАЧИ И ЦЕЛЕВЫЕ ПОКАЗАТЕЛИ РАЗВИТИЯ ЦЕНТРАЛ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ИЗОВАННЫХ СИСТЕМ ВОДОСНАБЖ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НИЯ</w:t>
      </w:r>
    </w:p>
    <w:p w:rsidR="00C0449E" w:rsidRPr="00407D7D" w:rsidRDefault="00C0449E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Основными задачами развития централизованной системы водоснабжения я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ляются:</w:t>
      </w:r>
    </w:p>
    <w:p w:rsidR="00C0449E" w:rsidRPr="00407D7D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1)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Обеспечение надежного, бесперебойного водоснабжения абонентов.    </w:t>
      </w:r>
    </w:p>
    <w:p w:rsidR="00407D7D" w:rsidRPr="00407D7D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2)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Обеспечение централизованным водоснабжением </w:t>
      </w:r>
      <w:r w:rsidR="00090DA4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населения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, которые не имеют его в настоящее время.    </w:t>
      </w:r>
    </w:p>
    <w:p w:rsidR="00407D7D" w:rsidRPr="00407D7D" w:rsidRDefault="00C0449E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Для выполнения этих задач в рамках развития системы водоснабжения запл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нированы сл</w:t>
      </w:r>
      <w:r w:rsidR="00AC15B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едующие целевые показатели:</w:t>
      </w:r>
    </w:p>
    <w:p w:rsidR="00407D7D" w:rsidRPr="00407D7D" w:rsidRDefault="00407D7D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1) 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Снижение потерь питьевой воды 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до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1</w:t>
      </w:r>
      <w:r w:rsidR="00AC15B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2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%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407D7D" w:rsidRPr="00407D7D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2)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Снижение аварийности на водопроводных сетях до 1 повреждений на 1 км сет</w:t>
      </w:r>
      <w:r w:rsidR="00A0392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C0449E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3)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Снижение износа водопроводных сетей до уровня </w:t>
      </w:r>
      <w:r w:rsidR="00AC15B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10</w:t>
      </w:r>
      <w:r w:rsidR="00DB702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%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240C95" w:rsidRPr="00F7548E" w:rsidRDefault="00E22DF8" w:rsidP="00AC15BE">
      <w:pPr>
        <w:autoSpaceDE w:val="0"/>
        <w:autoSpaceDN w:val="0"/>
        <w:adjustRightInd w:val="0"/>
        <w:spacing w:before="24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1.2.2 Различные сценарии развития централизованных систем водосна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б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жения в зависимости от различн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ых сценариев развития поселения</w:t>
      </w:r>
    </w:p>
    <w:p w:rsidR="000C57F6" w:rsidRDefault="00903E47" w:rsidP="00AC15BE">
      <w:pPr>
        <w:pStyle w:val="Default0"/>
        <w:ind w:firstLine="708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В зависимости от темпов застройки и сноса жилья, объемов финансирования можно определить </w:t>
      </w:r>
      <w:r w:rsidR="002E099C">
        <w:rPr>
          <w:color w:val="000000" w:themeColor="text1"/>
          <w:spacing w:val="2"/>
          <w:sz w:val="28"/>
          <w:szCs w:val="28"/>
          <w:shd w:val="clear" w:color="auto" w:fill="FFFFFF"/>
        </w:rPr>
        <w:t>два</w:t>
      </w: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сценария развития схемы водоснабжения </w:t>
      </w:r>
      <w:r w:rsidR="00E5678E">
        <w:rPr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r w:rsidR="0053568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>сельск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>го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поселения:</w:t>
      </w:r>
    </w:p>
    <w:p w:rsidR="00F7548E" w:rsidRPr="000C57F6" w:rsidRDefault="00903E47" w:rsidP="00AC15BE">
      <w:pPr>
        <w:pStyle w:val="Default0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I.</w:t>
      </w:r>
      <w:r w:rsidRPr="0061729B">
        <w:rPr>
          <w:rStyle w:val="apple-converted-space"/>
          <w:color w:val="000000" w:themeColor="text1"/>
          <w:spacing w:val="2"/>
          <w:sz w:val="28"/>
          <w:szCs w:val="28"/>
          <w:shd w:val="clear" w:color="auto" w:fill="FFFFFF"/>
        </w:rPr>
        <w:t> </w:t>
      </w:r>
      <w:r w:rsidRPr="0061729B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Сохранение существующей схемы без изменения количества и мощности </w:t>
      </w:r>
      <w:r w:rsidR="00B11A4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объе</w:t>
      </w:r>
      <w:r w:rsidR="00B11A4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к</w:t>
      </w:r>
      <w:r w:rsidR="00B11A4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тов </w:t>
      </w:r>
      <w:r w:rsidR="002E099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централизованного водоснабжения.</w:t>
      </w:r>
      <w:r w:rsidR="00F7548E" w:rsidRPr="00F7548E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0C57F6" w:rsidRDefault="00903E47" w:rsidP="00AC15BE">
      <w:pPr>
        <w:pStyle w:val="Default0"/>
        <w:ind w:firstLine="708"/>
        <w:rPr>
          <w:color w:val="000000" w:themeColor="text1"/>
          <w:spacing w:val="2"/>
          <w:sz w:val="28"/>
          <w:szCs w:val="28"/>
        </w:rPr>
      </w:pP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При этом сценарии к 20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>32</w:t>
      </w: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г.:</w:t>
      </w:r>
    </w:p>
    <w:p w:rsidR="009A0E2B" w:rsidRPr="00F7548E" w:rsidRDefault="009A0E2B" w:rsidP="00AC15BE">
      <w:pPr>
        <w:pStyle w:val="Default0"/>
        <w:ind w:firstLine="708"/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1</w:t>
      </w:r>
      <w:r w:rsidR="000C57F6">
        <w:rPr>
          <w:color w:val="000000" w:themeColor="text1"/>
          <w:spacing w:val="2"/>
          <w:sz w:val="28"/>
          <w:szCs w:val="28"/>
          <w:shd w:val="clear" w:color="auto" w:fill="FFFFFF"/>
        </w:rPr>
        <w:t>) и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знос </w:t>
      </w:r>
      <w:r w:rsidR="00E90CF5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сетей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достигнет 100 %</w:t>
      </w:r>
      <w:r w:rsidR="00E90CF5">
        <w:rPr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2E099C" w:rsidRDefault="00713037" w:rsidP="00AC15BE">
      <w:pPr>
        <w:pStyle w:val="Default0"/>
        <w:ind w:firstLine="708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2</w:t>
      </w:r>
      <w:r w:rsidR="000C57F6">
        <w:rPr>
          <w:color w:val="000000" w:themeColor="text1"/>
          <w:spacing w:val="2"/>
          <w:sz w:val="28"/>
          <w:szCs w:val="28"/>
          <w:shd w:val="clear" w:color="auto" w:fill="FFFFFF"/>
        </w:rPr>
        <w:t>) н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е будет обеспечено подключение новых объектов строительства.</w:t>
      </w:r>
    </w:p>
    <w:p w:rsidR="002E099C" w:rsidRDefault="00903E47" w:rsidP="00AC15BE">
      <w:pPr>
        <w:pStyle w:val="Default0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II.</w:t>
      </w:r>
      <w:r w:rsidR="000C57F6">
        <w:rPr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 </w:t>
      </w:r>
      <w:r w:rsidRPr="0061729B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Изменение схемы водоснабжения </w:t>
      </w:r>
      <w:r w:rsidR="002E099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в связи </w:t>
      </w:r>
      <w:r w:rsidR="00741892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с реконструкцией </w:t>
      </w:r>
      <w:r w:rsidR="00ED7EAA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водопроводной сети</w:t>
      </w:r>
      <w:r w:rsidRPr="0061729B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2E099C" w:rsidRDefault="00903E47" w:rsidP="00AC15BE">
      <w:pPr>
        <w:pStyle w:val="Default0"/>
        <w:ind w:left="142" w:firstLine="284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Данный сценарий предусматривает:</w:t>
      </w:r>
    </w:p>
    <w:p w:rsidR="00723D82" w:rsidRPr="00D51CC8" w:rsidRDefault="000C57F6" w:rsidP="00AC15BE">
      <w:pPr>
        <w:pStyle w:val="Default0"/>
        <w:numPr>
          <w:ilvl w:val="0"/>
          <w:numId w:val="11"/>
        </w:numPr>
        <w:ind w:left="142" w:firstLine="284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р</w:t>
      </w:r>
      <w:r w:rsidR="00723D82">
        <w:rPr>
          <w:color w:val="000000" w:themeColor="text1"/>
          <w:spacing w:val="2"/>
          <w:sz w:val="28"/>
          <w:szCs w:val="28"/>
          <w:shd w:val="clear" w:color="auto" w:fill="FFFFFF"/>
        </w:rPr>
        <w:t>еконструкция водопроводной сети с большим % износа;</w:t>
      </w:r>
    </w:p>
    <w:p w:rsidR="00D51CC8" w:rsidRPr="00C25D22" w:rsidRDefault="000C57F6" w:rsidP="00AC15BE">
      <w:pPr>
        <w:pStyle w:val="Default0"/>
        <w:numPr>
          <w:ilvl w:val="0"/>
          <w:numId w:val="11"/>
        </w:numPr>
        <w:ind w:left="142" w:firstLine="284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п</w:t>
      </w:r>
      <w:r w:rsidR="00D51CC8">
        <w:rPr>
          <w:color w:val="000000" w:themeColor="text1"/>
          <w:spacing w:val="2"/>
          <w:sz w:val="28"/>
          <w:szCs w:val="28"/>
          <w:shd w:val="clear" w:color="auto" w:fill="FFFFFF"/>
        </w:rPr>
        <w:t>одключение новых абонентов</w:t>
      </w:r>
      <w:r w:rsidR="00C25D22">
        <w:rPr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AC15BE" w:rsidRDefault="002E099C" w:rsidP="00AC15BE">
      <w:pPr>
        <w:pStyle w:val="Default0"/>
        <w:ind w:left="142" w:firstLine="284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ab/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При рассмотрении 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двух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сценариев развития централизованных систем вод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снабжения </w:t>
      </w:r>
      <w:r w:rsidR="00E5678E">
        <w:rPr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r w:rsidR="0053568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743A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>,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наиболее приоритетным является второй. Это объясняется тем, что при первом сценарии развития централизованных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систем водоснабжения при реализации Генерального плана </w:t>
      </w:r>
      <w:r w:rsidR="00E5678E">
        <w:rPr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r w:rsidR="0053568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743A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>,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остаются нерешенными вопросы по 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>обеспечению водой нов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ого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жили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щ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ного фонда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Поэтому в дальнейшем, как приоритетный, будет рассматриваться второй сценарий развития централизованной системы питьевого водоснабжения.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При этом сценарии необходимо переложить 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водопроводную сеть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, имеющие износ от </w:t>
      </w:r>
      <w:r w:rsidR="005B3675">
        <w:rPr>
          <w:color w:val="000000" w:themeColor="text1"/>
          <w:spacing w:val="2"/>
          <w:sz w:val="28"/>
          <w:szCs w:val="28"/>
          <w:shd w:val="clear" w:color="auto" w:fill="FFFFFF"/>
        </w:rPr>
        <w:t>50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% до 100% и аварийность выше 10 повреждений на 1 км.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воды.</w:t>
      </w:r>
    </w:p>
    <w:p w:rsidR="00AC15BE" w:rsidRDefault="00AC15BE" w:rsidP="00AC15BE">
      <w:pPr>
        <w:pStyle w:val="Default0"/>
        <w:ind w:left="142" w:firstLine="284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:rsidR="00E22DF8" w:rsidRPr="00F7548E" w:rsidRDefault="00F7548E" w:rsidP="00AC15BE">
      <w:pPr>
        <w:pStyle w:val="Default0"/>
        <w:ind w:left="142" w:firstLine="284"/>
        <w:jc w:val="center"/>
        <w:rPr>
          <w:b/>
          <w:bCs/>
          <w:i/>
          <w:sz w:val="28"/>
          <w:szCs w:val="28"/>
        </w:rPr>
      </w:pPr>
      <w:r w:rsidRPr="00E07957">
        <w:rPr>
          <w:b/>
          <w:bCs/>
          <w:i/>
          <w:sz w:val="28"/>
          <w:szCs w:val="28"/>
        </w:rPr>
        <w:t>1.3 БАЛАНС ВОДОСНАБЖЕНИЯ И ПОТРЕБЛЕНИЯ ГОРЯ</w:t>
      </w:r>
      <w:r>
        <w:rPr>
          <w:b/>
          <w:bCs/>
          <w:i/>
          <w:sz w:val="28"/>
          <w:szCs w:val="28"/>
        </w:rPr>
        <w:t>ЧЕЙ, ПИТЬ</w:t>
      </w:r>
      <w:r>
        <w:rPr>
          <w:b/>
          <w:bCs/>
          <w:i/>
          <w:sz w:val="28"/>
          <w:szCs w:val="28"/>
        </w:rPr>
        <w:t>Е</w:t>
      </w:r>
      <w:r>
        <w:rPr>
          <w:b/>
          <w:bCs/>
          <w:i/>
          <w:sz w:val="28"/>
          <w:szCs w:val="28"/>
        </w:rPr>
        <w:t>ВОЙ, ТЕХНИЧЕСКОЙ ВОДЫ</w:t>
      </w:r>
    </w:p>
    <w:p w:rsidR="00AE0147" w:rsidRPr="00F7548E" w:rsidRDefault="00AC1968" w:rsidP="00AC15BE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1.3.1 О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бщий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баланс подачи и реализации воды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, включая анализ и оценку стру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к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турных составляющих потерь горячей, питьевой, технической воды при её пр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изводстве и транспортиров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ке</w:t>
      </w:r>
    </w:p>
    <w:p w:rsidR="00E22DF8" w:rsidRPr="00F7548E" w:rsidRDefault="00B83FC3" w:rsidP="00AC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6D224F"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09056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32557">
        <w:rPr>
          <w:rFonts w:ascii="Times New Roman" w:hAnsi="Times New Roman"/>
          <w:bCs/>
          <w:sz w:val="28"/>
          <w:szCs w:val="28"/>
          <w:lang w:eastAsia="ru-RU"/>
        </w:rPr>
        <w:t>– Баланс водопотреб</w:t>
      </w:r>
      <w:r w:rsidR="00F7548E">
        <w:rPr>
          <w:rFonts w:ascii="Times New Roman" w:hAnsi="Times New Roman"/>
          <w:bCs/>
          <w:sz w:val="28"/>
          <w:szCs w:val="28"/>
          <w:lang w:eastAsia="ru-RU"/>
        </w:rPr>
        <w:t>ления питьевой воды за 20</w:t>
      </w:r>
      <w:r w:rsidR="00AC15BE">
        <w:rPr>
          <w:rFonts w:ascii="Times New Roman" w:hAnsi="Times New Roman"/>
          <w:bCs/>
          <w:sz w:val="28"/>
          <w:szCs w:val="28"/>
          <w:lang w:eastAsia="ru-RU"/>
        </w:rPr>
        <w:t>20</w:t>
      </w:r>
      <w:r w:rsidR="00D51CC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548E">
        <w:rPr>
          <w:rFonts w:ascii="Times New Roman" w:hAnsi="Times New Roman"/>
          <w:bCs/>
          <w:sz w:val="28"/>
          <w:szCs w:val="28"/>
          <w:lang w:eastAsia="ru-RU"/>
        </w:rPr>
        <w:t>год</w:t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6140"/>
        <w:gridCol w:w="2920"/>
        <w:gridCol w:w="960"/>
      </w:tblGrid>
      <w:tr w:rsidR="00AC15BE" w:rsidRPr="00AC15BE" w:rsidTr="00AC15BE">
        <w:trPr>
          <w:trHeight w:val="315"/>
        </w:trPr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Подано воды, всего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25,333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25,333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Реализация услуг, в т.ч.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10,485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население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9,442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бюджетные организации, в т.ч.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0,314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прочие потребители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0,729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 /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14,848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58,61</w:t>
            </w:r>
          </w:p>
        </w:tc>
      </w:tr>
    </w:tbl>
    <w:p w:rsidR="00844B47" w:rsidRDefault="00844B47" w:rsidP="00F754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44B47" w:rsidRDefault="00AC15BE" w:rsidP="00F754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8A29E0" wp14:editId="12753817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548E" w:rsidRPr="00E743AB" w:rsidRDefault="00611109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0B7">
        <w:rPr>
          <w:rFonts w:ascii="Times New Roman" w:hAnsi="Times New Roman"/>
          <w:sz w:val="28"/>
          <w:szCs w:val="28"/>
        </w:rPr>
        <w:t>Для сокращения и устранения непроизводительных затрат и потерь воды еж</w:t>
      </w:r>
      <w:r w:rsidRPr="00A330B7">
        <w:rPr>
          <w:rFonts w:ascii="Times New Roman" w:hAnsi="Times New Roman"/>
          <w:sz w:val="28"/>
          <w:szCs w:val="28"/>
        </w:rPr>
        <w:t>е</w:t>
      </w:r>
      <w:r w:rsidRPr="00A330B7">
        <w:rPr>
          <w:rFonts w:ascii="Times New Roman" w:hAnsi="Times New Roman"/>
          <w:sz w:val="28"/>
          <w:szCs w:val="28"/>
        </w:rPr>
        <w:t>месячно производится анализ структуры, определяется величина потерь воды в с</w:t>
      </w:r>
      <w:r w:rsidRPr="00A330B7">
        <w:rPr>
          <w:rFonts w:ascii="Times New Roman" w:hAnsi="Times New Roman"/>
          <w:sz w:val="28"/>
          <w:szCs w:val="28"/>
        </w:rPr>
        <w:t>и</w:t>
      </w:r>
      <w:r w:rsidRPr="00A330B7">
        <w:rPr>
          <w:rFonts w:ascii="Times New Roman" w:hAnsi="Times New Roman"/>
          <w:sz w:val="28"/>
          <w:szCs w:val="28"/>
        </w:rPr>
        <w:lastRenderedPageBreak/>
        <w:t>стемах водоснабжения, оцениваются объемы полезного водопотребления, и устана</w:t>
      </w:r>
      <w:r w:rsidRPr="00A330B7">
        <w:rPr>
          <w:rFonts w:ascii="Times New Roman" w:hAnsi="Times New Roman"/>
          <w:sz w:val="28"/>
          <w:szCs w:val="28"/>
        </w:rPr>
        <w:t>в</w:t>
      </w:r>
      <w:r w:rsidRPr="00A330B7">
        <w:rPr>
          <w:rFonts w:ascii="Times New Roman" w:hAnsi="Times New Roman"/>
          <w:sz w:val="28"/>
          <w:szCs w:val="28"/>
        </w:rPr>
        <w:t>ливается плановая величина объективно неустранимых потерь воды. Важно отметить, что наибольшую сложность при выявлении аварийности представляет определение размера скрытых утечек воды из водопроводной сети. Их объемы зависят от состо</w:t>
      </w:r>
      <w:r w:rsidRPr="00A330B7">
        <w:rPr>
          <w:rFonts w:ascii="Times New Roman" w:hAnsi="Times New Roman"/>
          <w:sz w:val="28"/>
          <w:szCs w:val="28"/>
        </w:rPr>
        <w:t>я</w:t>
      </w:r>
      <w:r w:rsidRPr="00A330B7">
        <w:rPr>
          <w:rFonts w:ascii="Times New Roman" w:hAnsi="Times New Roman"/>
          <w:sz w:val="28"/>
          <w:szCs w:val="28"/>
        </w:rPr>
        <w:t>ния водопроводной сети, возраста, материала труб, грунтовых и климатических усл</w:t>
      </w:r>
      <w:r w:rsidRPr="00A330B7">
        <w:rPr>
          <w:rFonts w:ascii="Times New Roman" w:hAnsi="Times New Roman"/>
          <w:sz w:val="28"/>
          <w:szCs w:val="28"/>
        </w:rPr>
        <w:t>о</w:t>
      </w:r>
      <w:r w:rsidRPr="00A330B7">
        <w:rPr>
          <w:rFonts w:ascii="Times New Roman" w:hAnsi="Times New Roman"/>
          <w:sz w:val="28"/>
          <w:szCs w:val="28"/>
        </w:rPr>
        <w:t>вий и ряда других местных условий. Кроме того, на потери и утечки оказывает знач</w:t>
      </w:r>
      <w:r w:rsidRPr="00A330B7">
        <w:rPr>
          <w:rFonts w:ascii="Times New Roman" w:hAnsi="Times New Roman"/>
          <w:sz w:val="28"/>
          <w:szCs w:val="28"/>
        </w:rPr>
        <w:t>и</w:t>
      </w:r>
      <w:r w:rsidRPr="00A330B7">
        <w:rPr>
          <w:rFonts w:ascii="Times New Roman" w:hAnsi="Times New Roman"/>
          <w:sz w:val="28"/>
          <w:szCs w:val="28"/>
        </w:rPr>
        <w:t xml:space="preserve">тельное влияние стабильное давление, не превышающее нормативных необходимых величин, необходимых для обеспечения абонентов услугой в полном объеме. </w:t>
      </w:r>
    </w:p>
    <w:p w:rsidR="00611109" w:rsidRPr="00A330B7" w:rsidRDefault="00611109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0B7">
        <w:rPr>
          <w:rFonts w:ascii="Times New Roman" w:hAnsi="Times New Roman"/>
          <w:sz w:val="28"/>
          <w:szCs w:val="28"/>
        </w:rPr>
        <w:t>Режимы работы оборудования водозаборных узлов, зависит от суточной, н</w:t>
      </w:r>
      <w:r w:rsidRPr="00A330B7">
        <w:rPr>
          <w:rFonts w:ascii="Times New Roman" w:hAnsi="Times New Roman"/>
          <w:sz w:val="28"/>
          <w:szCs w:val="28"/>
        </w:rPr>
        <w:t>е</w:t>
      </w:r>
      <w:r w:rsidRPr="00A330B7">
        <w:rPr>
          <w:rFonts w:ascii="Times New Roman" w:hAnsi="Times New Roman"/>
          <w:sz w:val="28"/>
          <w:szCs w:val="28"/>
        </w:rPr>
        <w:t>дельной и сезонной неравномерности потребления, государственных праздников, школьных каникул, а также с сезонным отключением регламентных ремонтных р</w:t>
      </w:r>
      <w:r w:rsidRPr="00A330B7">
        <w:rPr>
          <w:rFonts w:ascii="Times New Roman" w:hAnsi="Times New Roman"/>
          <w:sz w:val="28"/>
          <w:szCs w:val="28"/>
        </w:rPr>
        <w:t>а</w:t>
      </w:r>
      <w:r w:rsidRPr="00A330B7">
        <w:rPr>
          <w:rFonts w:ascii="Times New Roman" w:hAnsi="Times New Roman"/>
          <w:sz w:val="28"/>
          <w:szCs w:val="28"/>
        </w:rPr>
        <w:t>бот.</w:t>
      </w:r>
    </w:p>
    <w:p w:rsidR="00611109" w:rsidRDefault="00611109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0B7">
        <w:rPr>
          <w:rFonts w:ascii="Times New Roman" w:hAnsi="Times New Roman"/>
          <w:sz w:val="28"/>
          <w:szCs w:val="28"/>
        </w:rPr>
        <w:t>Для сокращения и устранения непроизводительных затрат и потерь воды еж</w:t>
      </w:r>
      <w:r w:rsidRPr="00A330B7">
        <w:rPr>
          <w:rFonts w:ascii="Times New Roman" w:hAnsi="Times New Roman"/>
          <w:sz w:val="28"/>
          <w:szCs w:val="28"/>
        </w:rPr>
        <w:t>е</w:t>
      </w:r>
      <w:r w:rsidRPr="00A330B7">
        <w:rPr>
          <w:rFonts w:ascii="Times New Roman" w:hAnsi="Times New Roman"/>
          <w:sz w:val="28"/>
          <w:szCs w:val="28"/>
        </w:rPr>
        <w:t xml:space="preserve">месячно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A330B7">
        <w:rPr>
          <w:rFonts w:ascii="Times New Roman" w:hAnsi="Times New Roman"/>
          <w:sz w:val="28"/>
          <w:szCs w:val="28"/>
        </w:rPr>
        <w:t>производ</w:t>
      </w:r>
      <w:r>
        <w:rPr>
          <w:rFonts w:ascii="Times New Roman" w:hAnsi="Times New Roman"/>
          <w:sz w:val="28"/>
          <w:szCs w:val="28"/>
        </w:rPr>
        <w:t>ить</w:t>
      </w:r>
      <w:r w:rsidRPr="00A330B7">
        <w:rPr>
          <w:rFonts w:ascii="Times New Roman" w:hAnsi="Times New Roman"/>
          <w:sz w:val="28"/>
          <w:szCs w:val="28"/>
        </w:rPr>
        <w:t xml:space="preserve"> анализ структуры, определя</w:t>
      </w:r>
      <w:r>
        <w:rPr>
          <w:rFonts w:ascii="Times New Roman" w:hAnsi="Times New Roman"/>
          <w:sz w:val="28"/>
          <w:szCs w:val="28"/>
        </w:rPr>
        <w:t>ть</w:t>
      </w:r>
      <w:r w:rsidRPr="00A33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30B7">
        <w:rPr>
          <w:rFonts w:ascii="Times New Roman" w:hAnsi="Times New Roman"/>
          <w:sz w:val="28"/>
          <w:szCs w:val="28"/>
        </w:rPr>
        <w:t>величин</w:t>
      </w:r>
      <w:r>
        <w:rPr>
          <w:rFonts w:ascii="Times New Roman" w:hAnsi="Times New Roman"/>
          <w:sz w:val="28"/>
          <w:szCs w:val="28"/>
        </w:rPr>
        <w:t>у</w:t>
      </w:r>
      <w:r w:rsidRPr="00A330B7">
        <w:rPr>
          <w:rFonts w:ascii="Times New Roman" w:hAnsi="Times New Roman"/>
          <w:sz w:val="28"/>
          <w:szCs w:val="28"/>
        </w:rPr>
        <w:t xml:space="preserve"> потерь воды в системах водоснабжения, оценива</w:t>
      </w:r>
      <w:r>
        <w:rPr>
          <w:rFonts w:ascii="Times New Roman" w:hAnsi="Times New Roman"/>
          <w:sz w:val="28"/>
          <w:szCs w:val="28"/>
        </w:rPr>
        <w:t>ть</w:t>
      </w:r>
      <w:r w:rsidRPr="00A330B7">
        <w:rPr>
          <w:rFonts w:ascii="Times New Roman" w:hAnsi="Times New Roman"/>
          <w:sz w:val="28"/>
          <w:szCs w:val="28"/>
        </w:rPr>
        <w:t xml:space="preserve"> объемы полезного водопотребления, и устанавлива</w:t>
      </w:r>
      <w:r>
        <w:rPr>
          <w:rFonts w:ascii="Times New Roman" w:hAnsi="Times New Roman"/>
          <w:sz w:val="28"/>
          <w:szCs w:val="28"/>
        </w:rPr>
        <w:t>ть</w:t>
      </w:r>
      <w:r w:rsidRPr="00A330B7">
        <w:rPr>
          <w:rFonts w:ascii="Times New Roman" w:hAnsi="Times New Roman"/>
          <w:sz w:val="28"/>
          <w:szCs w:val="28"/>
        </w:rPr>
        <w:t xml:space="preserve"> планов</w:t>
      </w:r>
      <w:r>
        <w:rPr>
          <w:rFonts w:ascii="Times New Roman" w:hAnsi="Times New Roman"/>
          <w:sz w:val="28"/>
          <w:szCs w:val="28"/>
        </w:rPr>
        <w:t>ые</w:t>
      </w:r>
      <w:r w:rsidRPr="00A330B7">
        <w:rPr>
          <w:rFonts w:ascii="Times New Roman" w:hAnsi="Times New Roman"/>
          <w:sz w:val="28"/>
          <w:szCs w:val="28"/>
        </w:rPr>
        <w:t xml:space="preserve"> величин</w:t>
      </w:r>
      <w:r>
        <w:rPr>
          <w:rFonts w:ascii="Times New Roman" w:hAnsi="Times New Roman"/>
          <w:sz w:val="28"/>
          <w:szCs w:val="28"/>
        </w:rPr>
        <w:t>ы</w:t>
      </w:r>
      <w:r w:rsidRPr="00A330B7">
        <w:rPr>
          <w:rFonts w:ascii="Times New Roman" w:hAnsi="Times New Roman"/>
          <w:sz w:val="28"/>
          <w:szCs w:val="28"/>
        </w:rPr>
        <w:t xml:space="preserve"> объективно неустранимых потерь воды. </w:t>
      </w:r>
    </w:p>
    <w:p w:rsidR="008A1FB4" w:rsidRPr="000C4ECE" w:rsidRDefault="00E22DF8" w:rsidP="00AC15BE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>1.3.2 Территориальный баланс подачи</w:t>
      </w:r>
      <w:r w:rsidR="00037733"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технической </w:t>
      </w:r>
      <w:r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 по техно</w:t>
      </w:r>
      <w:r w:rsidR="00F7548E"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>логическим зонам водоснабжения</w:t>
      </w:r>
    </w:p>
    <w:p w:rsidR="00093CAE" w:rsidRPr="000C4ECE" w:rsidRDefault="00093CAE" w:rsidP="00AC15B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Территориальный баланс подачи воды по технологическим зонам водоснабж</w:t>
      </w: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е</w:t>
      </w: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ния представлен в таблице </w:t>
      </w:r>
      <w:r w:rsidR="006D224F"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4</w:t>
      </w: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093CAE" w:rsidRPr="000C4ECE" w:rsidRDefault="00093CAE" w:rsidP="009814F4">
      <w:pPr>
        <w:spacing w:after="0" w:line="360" w:lineRule="auto"/>
        <w:jc w:val="right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Таблица</w:t>
      </w:r>
      <w:r w:rsidR="006D224F"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368"/>
        <w:gridCol w:w="3544"/>
      </w:tblGrid>
      <w:tr w:rsidR="00511C9F" w:rsidRPr="000C4ECE" w:rsidTr="00511C9F">
        <w:tc>
          <w:tcPr>
            <w:tcW w:w="354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511C9F" w:rsidRPr="000C4ECE" w:rsidRDefault="00511C9F" w:rsidP="002C4E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технологич</w:t>
            </w: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</w:t>
            </w: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ской зоны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511C9F" w:rsidRPr="000C4ECE" w:rsidRDefault="00511C9F" w:rsidP="002C4E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511C9F" w:rsidRPr="000C4ECE" w:rsidRDefault="00511C9F" w:rsidP="00AC15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Фактическое потребление за 20 год</w:t>
            </w:r>
          </w:p>
        </w:tc>
      </w:tr>
      <w:tr w:rsidR="000C4ECE" w:rsidRPr="00511C9F" w:rsidTr="000C57F6">
        <w:trPr>
          <w:trHeight w:val="420"/>
        </w:trPr>
        <w:tc>
          <w:tcPr>
            <w:tcW w:w="3544" w:type="dxa"/>
            <w:shd w:val="clear" w:color="auto" w:fill="EAF1DD" w:themeFill="accent3" w:themeFillTint="33"/>
            <w:vAlign w:val="center"/>
          </w:tcPr>
          <w:p w:rsidR="000C4ECE" w:rsidRPr="000C4ECE" w:rsidRDefault="00787C98" w:rsidP="00AC1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ООО «</w:t>
            </w:r>
            <w:r w:rsidR="00AC15BE">
              <w:rPr>
                <w:rFonts w:ascii="Times New Roman" w:hAnsi="Times New Roman"/>
                <w:sz w:val="24"/>
                <w:szCs w:val="24"/>
                <w:lang w:eastAsia="ru-RU"/>
              </w:rPr>
              <w:t>Попутненское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водопр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водное хозяйство»</w:t>
            </w:r>
          </w:p>
        </w:tc>
        <w:tc>
          <w:tcPr>
            <w:tcW w:w="3368" w:type="dxa"/>
            <w:shd w:val="clear" w:color="auto" w:fill="EAF1DD" w:themeFill="accent3" w:themeFillTint="33"/>
            <w:vAlign w:val="center"/>
          </w:tcPr>
          <w:p w:rsidR="000C4ECE" w:rsidRPr="000C4ECE" w:rsidRDefault="00787C98" w:rsidP="0095411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Маяк</w:t>
            </w:r>
          </w:p>
        </w:tc>
        <w:tc>
          <w:tcPr>
            <w:tcW w:w="3544" w:type="dxa"/>
            <w:shd w:val="clear" w:color="auto" w:fill="EAF1DD" w:themeFill="accent3" w:themeFillTint="33"/>
            <w:vAlign w:val="center"/>
          </w:tcPr>
          <w:p w:rsidR="000C4ECE" w:rsidRPr="000C4ECE" w:rsidRDefault="001D037F" w:rsidP="00AC15B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10,48</w:t>
            </w:r>
            <w:r w:rsidR="00AC15B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C4ECE">
              <w:rPr>
                <w:rFonts w:ascii="Times New Roman" w:hAnsi="Times New Roman"/>
                <w:sz w:val="24"/>
                <w:szCs w:val="24"/>
                <w:lang w:eastAsia="ru-RU"/>
              </w:rPr>
              <w:t>тыс.</w:t>
            </w:r>
            <w:r w:rsidR="000C4ECE" w:rsidRPr="000C4E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="000C4ECE" w:rsidRPr="000C4E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0C4ECE" w:rsidRPr="000C4ECE">
              <w:rPr>
                <w:rFonts w:ascii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</w:tbl>
    <w:p w:rsidR="00787C98" w:rsidRDefault="00787C98" w:rsidP="00C5080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6361BB" w:rsidRDefault="006361BB" w:rsidP="00C5080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6361BB" w:rsidSect="00170567">
          <w:pgSz w:w="12240" w:h="15840"/>
          <w:pgMar w:top="397" w:right="476" w:bottom="397" w:left="1418" w:header="720" w:footer="720" w:gutter="0"/>
          <w:cols w:space="720"/>
        </w:sectPr>
      </w:pPr>
    </w:p>
    <w:p w:rsidR="008E5680" w:rsidRPr="00F7548E" w:rsidRDefault="00E22DF8" w:rsidP="00AC15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1.3.3 Структурный баланс реализации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технической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 по группам абонентов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, с разбивкой на хозяйственно-питьевые нужды населения, производственные нужды юридическ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их лиц и другие нужды поселения</w:t>
      </w:r>
    </w:p>
    <w:p w:rsidR="00E22DF8" w:rsidRDefault="00B83FC3" w:rsidP="009814F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6D224F">
        <w:rPr>
          <w:rFonts w:ascii="Times New Roman" w:hAnsi="Times New Roman"/>
          <w:bCs/>
          <w:sz w:val="28"/>
          <w:szCs w:val="28"/>
          <w:lang w:eastAsia="ru-RU"/>
        </w:rPr>
        <w:t>5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961"/>
      </w:tblGrid>
      <w:tr w:rsidR="00614488" w:rsidRPr="007E13F4" w:rsidTr="00C1308B">
        <w:trPr>
          <w:trHeight w:val="749"/>
        </w:trPr>
        <w:tc>
          <w:tcPr>
            <w:tcW w:w="5495" w:type="dxa"/>
            <w:shd w:val="clear" w:color="auto" w:fill="9BBB59" w:themeFill="accent3"/>
            <w:vAlign w:val="center"/>
          </w:tcPr>
          <w:p w:rsidR="00614488" w:rsidRPr="007E13F4" w:rsidRDefault="00614488" w:rsidP="00C130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61" w:type="dxa"/>
            <w:shd w:val="clear" w:color="auto" w:fill="9BBB59" w:themeFill="accent3"/>
            <w:vAlign w:val="center"/>
          </w:tcPr>
          <w:p w:rsidR="00614488" w:rsidRPr="007E13F4" w:rsidRDefault="00614488" w:rsidP="002C4E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Существующее (фактическое) водопотре</w:t>
            </w: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б</w:t>
            </w: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ление,</w:t>
            </w:r>
            <w:r w:rsidR="00E53E3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13F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м</w:t>
            </w:r>
            <w:r w:rsidRPr="007E13F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7E13F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/год</w:t>
            </w:r>
          </w:p>
        </w:tc>
      </w:tr>
      <w:tr w:rsidR="00614488" w:rsidRPr="00614488" w:rsidTr="00BD4D08">
        <w:trPr>
          <w:trHeight w:val="490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Хозяйственно-бытовые нужды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4004D8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9442,41</w:t>
            </w:r>
          </w:p>
        </w:tc>
      </w:tr>
      <w:tr w:rsidR="00614488" w:rsidRPr="00614488" w:rsidTr="00BD4D08">
        <w:trPr>
          <w:trHeight w:val="398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14488" w:rsidRPr="00614488" w:rsidTr="00C1308B">
        <w:trPr>
          <w:trHeight w:val="400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BA1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</w:t>
            </w:r>
            <w:r w:rsidR="00BA1E12"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</w:t>
            </w:r>
            <w:r w:rsidR="000C4E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(школа)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187,1</w:t>
            </w:r>
          </w:p>
        </w:tc>
      </w:tr>
      <w:tr w:rsidR="000C4ECE" w:rsidRPr="00614488" w:rsidTr="00C1308B">
        <w:trPr>
          <w:trHeight w:val="400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0C4ECE" w:rsidRPr="00614488" w:rsidRDefault="000C4ECE" w:rsidP="000C4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  (детский сад)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0C4ECE" w:rsidRPr="00614488" w:rsidRDefault="002C4EB9" w:rsidP="00B237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109,81</w:t>
            </w:r>
          </w:p>
        </w:tc>
      </w:tr>
      <w:tr w:rsidR="005102A1" w:rsidRPr="00614488" w:rsidTr="00BD4D08">
        <w:trPr>
          <w:trHeight w:val="401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5102A1" w:rsidRPr="00614488" w:rsidRDefault="005102A1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Сельскохозяйственные предприятия и фермерские  хозяйства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5102A1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723,0</w:t>
            </w:r>
          </w:p>
        </w:tc>
      </w:tr>
      <w:tr w:rsidR="00D719B5" w:rsidRPr="00614488" w:rsidTr="00BD4D08">
        <w:trPr>
          <w:trHeight w:val="401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D719B5" w:rsidRDefault="00574E39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 административные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D719B5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5,55</w:t>
            </w:r>
          </w:p>
        </w:tc>
      </w:tr>
      <w:tr w:rsidR="00C53BCD" w:rsidRPr="00614488" w:rsidTr="00BD4D08">
        <w:trPr>
          <w:trHeight w:val="424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C53BCD" w:rsidRDefault="00C53BCD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 культурно-бытового обслуживания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C53BCD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16,8</w:t>
            </w:r>
          </w:p>
        </w:tc>
      </w:tr>
      <w:tr w:rsidR="00614488" w:rsidRPr="00614488" w:rsidTr="00BD4D08">
        <w:trPr>
          <w:trHeight w:val="402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Неучтенные расходы и потери в сетях при тран</w:t>
            </w: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портировке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2C4EB9" w:rsidP="006D2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14848,33</w:t>
            </w:r>
          </w:p>
        </w:tc>
      </w:tr>
    </w:tbl>
    <w:p w:rsidR="00E22DF8" w:rsidRPr="00F7548E" w:rsidRDefault="00E22DF8" w:rsidP="00ED4D4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1.3.4 Сведения о фактическом потреблении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населением горячей, питьевой, те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х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нической 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воды исходя из статистических и расчетных данных и сведений о де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й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ствующих нормативах 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потребления коммунальных услуг</w:t>
      </w:r>
    </w:p>
    <w:p w:rsidR="00ED4D47" w:rsidRDefault="000A0445" w:rsidP="00ED4D4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A73F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Фактическое потребление питьевой воды населением за 20</w:t>
      </w:r>
      <w:r w:rsidR="00ED4D4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20</w:t>
      </w:r>
      <w:r w:rsidRPr="00A73F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год составило </w:t>
      </w:r>
      <w:r w:rsidR="004004D8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9442,41</w:t>
      </w:r>
      <w:r w:rsidR="003E6C93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53BC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</w:t>
      </w:r>
      <w:r w:rsidR="00C53BC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vertAlign w:val="superscript"/>
          <w:lang w:eastAsia="ru-RU"/>
        </w:rPr>
        <w:t>3</w:t>
      </w:r>
      <w:r w:rsidRPr="00A73F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/год. Техническая вода населением не потребляется.</w:t>
      </w:r>
    </w:p>
    <w:p w:rsidR="000A0445" w:rsidRPr="00BA33C7" w:rsidRDefault="000A0445" w:rsidP="00ED4D47">
      <w:pPr>
        <w:shd w:val="clear" w:color="auto" w:fill="FFFFFF"/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BA33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Таблица</w:t>
      </w:r>
      <w:r w:rsidR="000425A8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6D224F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7243"/>
        <w:gridCol w:w="2188"/>
      </w:tblGrid>
      <w:tr w:rsidR="000A0445" w:rsidRPr="000A0445" w:rsidTr="00D44F11">
        <w:trPr>
          <w:trHeight w:val="80"/>
        </w:trPr>
        <w:tc>
          <w:tcPr>
            <w:tcW w:w="915" w:type="dxa"/>
            <w:tcBorders>
              <w:bottom w:val="single" w:sz="6" w:space="0" w:color="000000"/>
            </w:tcBorders>
            <w:hideMark/>
          </w:tcPr>
          <w:p w:rsidR="000A0445" w:rsidRPr="00F7548E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"/>
                <w:szCs w:val="24"/>
                <w:lang w:eastAsia="ru-RU"/>
              </w:rPr>
            </w:pPr>
          </w:p>
        </w:tc>
        <w:tc>
          <w:tcPr>
            <w:tcW w:w="7243" w:type="dxa"/>
            <w:tcBorders>
              <w:bottom w:val="single" w:sz="6" w:space="0" w:color="000000"/>
            </w:tcBorders>
            <w:hideMark/>
          </w:tcPr>
          <w:p w:rsidR="000A0445" w:rsidRPr="000A0445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2188" w:type="dxa"/>
            <w:tcBorders>
              <w:bottom w:val="single" w:sz="6" w:space="0" w:color="000000"/>
            </w:tcBorders>
            <w:hideMark/>
          </w:tcPr>
          <w:p w:rsidR="000A0445" w:rsidRPr="000A0445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</w:tr>
      <w:tr w:rsidR="000A0445" w:rsidRPr="00830E7E" w:rsidTr="000F2426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Значение</w:t>
            </w:r>
          </w:p>
        </w:tc>
      </w:tr>
      <w:tr w:rsidR="000A0445" w:rsidRPr="00830E7E" w:rsidTr="000F2426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5B53FF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Удельное хозяйственно-питьевое водопотребление, л/сутки на ч</w:t>
            </w: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ловека,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4004D8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50,7</w:t>
            </w: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5B53FF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A0445"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Холодной воды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4004D8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50,7</w:t>
            </w: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5B53FF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A0445"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Горячей воды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FF73CE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0,00</w:t>
            </w:r>
          </w:p>
        </w:tc>
      </w:tr>
    </w:tbl>
    <w:p w:rsidR="000A0445" w:rsidRDefault="000A0445" w:rsidP="00ED4D4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Действующий норматив удельного водопотребления коммунальной услуги по холодному и горячему водоснабжению в жилых помещениях в многоквартирных домах и жилых домах определен </w:t>
      </w:r>
      <w:r w:rsidR="007A512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Региональной энергетической комиссией – депа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р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тамент</w:t>
      </w:r>
      <w:r w:rsidR="00ED4D4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ом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цен и тарифов Краснодарского края.</w:t>
      </w:r>
    </w:p>
    <w:p w:rsidR="00E22DF8" w:rsidRPr="00F7548E" w:rsidRDefault="00E22DF8" w:rsidP="00ED4D4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1.3.5 Существующие системы коммерческого учета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ской 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 и пла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нов по установке приборов учета</w:t>
      </w:r>
    </w:p>
    <w:p w:rsidR="00261E16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FFA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23 ноября 2009 года № 261 - ФЗ «Об энергосбережении и о повышении энергетической эффе</w:t>
      </w:r>
      <w:r w:rsidRPr="00B84FFA">
        <w:rPr>
          <w:rFonts w:ascii="Times New Roman" w:hAnsi="Times New Roman"/>
          <w:sz w:val="28"/>
          <w:szCs w:val="28"/>
        </w:rPr>
        <w:t>к</w:t>
      </w:r>
      <w:r w:rsidRPr="00B84FFA">
        <w:rPr>
          <w:rFonts w:ascii="Times New Roman" w:hAnsi="Times New Roman"/>
          <w:sz w:val="28"/>
          <w:szCs w:val="28"/>
        </w:rPr>
        <w:t xml:space="preserve">тивности и о внесении изменений в отдельные законодательные акты Российской </w:t>
      </w:r>
      <w:r w:rsidRPr="00B84FFA">
        <w:rPr>
          <w:rFonts w:ascii="Times New Roman" w:hAnsi="Times New Roman"/>
          <w:sz w:val="28"/>
          <w:szCs w:val="28"/>
        </w:rPr>
        <w:lastRenderedPageBreak/>
        <w:t xml:space="preserve">Федерации» в </w:t>
      </w:r>
      <w:r w:rsidR="00E5678E">
        <w:rPr>
          <w:rFonts w:ascii="Times New Roman" w:hAnsi="Times New Roman"/>
          <w:sz w:val="28"/>
          <w:szCs w:val="28"/>
        </w:rPr>
        <w:t>Маякском</w:t>
      </w:r>
      <w:r w:rsidR="00535683">
        <w:rPr>
          <w:rFonts w:ascii="Times New Roman" w:hAnsi="Times New Roman"/>
          <w:sz w:val="28"/>
          <w:szCs w:val="28"/>
        </w:rPr>
        <w:t xml:space="preserve"> </w:t>
      </w:r>
      <w:r w:rsidR="00510EEA">
        <w:rPr>
          <w:rFonts w:ascii="Times New Roman" w:hAnsi="Times New Roman"/>
          <w:sz w:val="28"/>
          <w:szCs w:val="28"/>
        </w:rPr>
        <w:t xml:space="preserve"> </w:t>
      </w:r>
      <w:r w:rsidR="003F0213">
        <w:rPr>
          <w:rFonts w:ascii="Times New Roman" w:hAnsi="Times New Roman"/>
          <w:sz w:val="28"/>
          <w:szCs w:val="28"/>
        </w:rPr>
        <w:t xml:space="preserve"> сельском</w:t>
      </w:r>
      <w:r w:rsidR="00DE4660">
        <w:rPr>
          <w:rFonts w:ascii="Times New Roman" w:hAnsi="Times New Roman"/>
          <w:sz w:val="28"/>
          <w:szCs w:val="28"/>
        </w:rPr>
        <w:t xml:space="preserve"> поселени</w:t>
      </w:r>
      <w:r w:rsidR="007A512A">
        <w:rPr>
          <w:rFonts w:ascii="Times New Roman" w:hAnsi="Times New Roman"/>
          <w:sz w:val="28"/>
          <w:szCs w:val="28"/>
        </w:rPr>
        <w:t>и</w:t>
      </w:r>
      <w:r w:rsidR="00DE4660">
        <w:rPr>
          <w:rFonts w:ascii="Times New Roman" w:hAnsi="Times New Roman"/>
          <w:sz w:val="28"/>
          <w:szCs w:val="28"/>
        </w:rPr>
        <w:t xml:space="preserve"> </w:t>
      </w:r>
      <w:r w:rsidRPr="00B84FFA">
        <w:rPr>
          <w:rFonts w:ascii="Times New Roman" w:hAnsi="Times New Roman"/>
          <w:sz w:val="28"/>
          <w:szCs w:val="28"/>
        </w:rPr>
        <w:t xml:space="preserve"> разработана муниципальная програ</w:t>
      </w:r>
      <w:r w:rsidRPr="00B84FFA">
        <w:rPr>
          <w:rFonts w:ascii="Times New Roman" w:hAnsi="Times New Roman"/>
          <w:sz w:val="28"/>
          <w:szCs w:val="28"/>
        </w:rPr>
        <w:t>м</w:t>
      </w:r>
      <w:r w:rsidRPr="00B84FFA">
        <w:rPr>
          <w:rFonts w:ascii="Times New Roman" w:hAnsi="Times New Roman"/>
          <w:sz w:val="28"/>
          <w:szCs w:val="28"/>
        </w:rPr>
        <w:t xml:space="preserve">ма «Энергосбережение и повышение энергетической эффективности на территории </w:t>
      </w:r>
      <w:r w:rsidR="00E5678E">
        <w:rPr>
          <w:rFonts w:ascii="Times New Roman" w:hAnsi="Times New Roman"/>
          <w:sz w:val="28"/>
          <w:szCs w:val="28"/>
        </w:rPr>
        <w:t>Маякского</w:t>
      </w:r>
      <w:r w:rsidR="00535683">
        <w:rPr>
          <w:rFonts w:ascii="Times New Roman" w:hAnsi="Times New Roman"/>
          <w:sz w:val="28"/>
          <w:szCs w:val="28"/>
        </w:rPr>
        <w:t xml:space="preserve"> </w:t>
      </w:r>
      <w:r w:rsidR="00E743AB">
        <w:rPr>
          <w:rFonts w:ascii="Times New Roman" w:hAnsi="Times New Roman"/>
          <w:sz w:val="28"/>
          <w:szCs w:val="28"/>
        </w:rPr>
        <w:t xml:space="preserve"> </w:t>
      </w:r>
      <w:r w:rsidR="00B00D2E">
        <w:rPr>
          <w:rFonts w:ascii="Times New Roman" w:hAnsi="Times New Roman"/>
          <w:sz w:val="28"/>
          <w:szCs w:val="28"/>
        </w:rPr>
        <w:t xml:space="preserve"> сельского</w:t>
      </w:r>
      <w:r w:rsidR="00845A39">
        <w:rPr>
          <w:rFonts w:ascii="Times New Roman" w:hAnsi="Times New Roman"/>
          <w:sz w:val="28"/>
          <w:szCs w:val="28"/>
        </w:rPr>
        <w:t xml:space="preserve"> поселения</w:t>
      </w:r>
      <w:r w:rsidR="00F92962">
        <w:rPr>
          <w:rFonts w:ascii="Times New Roman" w:hAnsi="Times New Roman"/>
          <w:sz w:val="28"/>
          <w:szCs w:val="28"/>
        </w:rPr>
        <w:t>»</w:t>
      </w:r>
      <w:r w:rsidRPr="00B84FFA">
        <w:rPr>
          <w:rFonts w:ascii="Times New Roman" w:hAnsi="Times New Roman"/>
          <w:sz w:val="28"/>
          <w:szCs w:val="28"/>
        </w:rPr>
        <w:t xml:space="preserve">. </w:t>
      </w:r>
    </w:p>
    <w:p w:rsidR="003E6C93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FFA">
        <w:rPr>
          <w:rFonts w:ascii="Times New Roman" w:hAnsi="Times New Roman"/>
          <w:sz w:val="28"/>
          <w:szCs w:val="28"/>
        </w:rPr>
        <w:t>Основными целями Программы являются:</w:t>
      </w:r>
    </w:p>
    <w:p w:rsidR="00261E16" w:rsidRDefault="00261E16" w:rsidP="00ED4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FA">
        <w:rPr>
          <w:rFonts w:ascii="Times New Roman" w:hAnsi="Times New Roman"/>
          <w:sz w:val="28"/>
          <w:szCs w:val="28"/>
        </w:rPr>
        <w:t xml:space="preserve">- переход </w:t>
      </w:r>
      <w:r w:rsidR="003F0213">
        <w:rPr>
          <w:rFonts w:ascii="Times New Roman" w:hAnsi="Times New Roman"/>
          <w:sz w:val="28"/>
          <w:szCs w:val="28"/>
        </w:rPr>
        <w:t xml:space="preserve"> сельского</w:t>
      </w:r>
      <w:r w:rsidR="00845A39">
        <w:rPr>
          <w:rFonts w:ascii="Times New Roman" w:hAnsi="Times New Roman"/>
          <w:sz w:val="28"/>
          <w:szCs w:val="28"/>
        </w:rPr>
        <w:t xml:space="preserve"> поселения</w:t>
      </w:r>
      <w:r w:rsidRPr="00B84FFA">
        <w:rPr>
          <w:rFonts w:ascii="Times New Roman" w:hAnsi="Times New Roman"/>
          <w:sz w:val="28"/>
          <w:szCs w:val="28"/>
        </w:rPr>
        <w:t xml:space="preserve"> на энергосберегающий путь развития на основе обе</w:t>
      </w:r>
      <w:r w:rsidRPr="00B84FFA">
        <w:rPr>
          <w:rFonts w:ascii="Times New Roman" w:hAnsi="Times New Roman"/>
          <w:sz w:val="28"/>
          <w:szCs w:val="28"/>
        </w:rPr>
        <w:t>с</w:t>
      </w:r>
      <w:r w:rsidRPr="00B84FFA">
        <w:rPr>
          <w:rFonts w:ascii="Times New Roman" w:hAnsi="Times New Roman"/>
          <w:sz w:val="28"/>
          <w:szCs w:val="28"/>
        </w:rPr>
        <w:t>печения рационального использования энергетических ресурсов при их произво</w:t>
      </w:r>
      <w:r w:rsidRPr="00B84FFA">
        <w:rPr>
          <w:rFonts w:ascii="Times New Roman" w:hAnsi="Times New Roman"/>
          <w:sz w:val="28"/>
          <w:szCs w:val="28"/>
        </w:rPr>
        <w:t>д</w:t>
      </w:r>
      <w:r w:rsidRPr="00B84FFA">
        <w:rPr>
          <w:rFonts w:ascii="Times New Roman" w:hAnsi="Times New Roman"/>
          <w:sz w:val="28"/>
          <w:szCs w:val="28"/>
        </w:rPr>
        <w:t xml:space="preserve">стве, передаче и потреблении; </w:t>
      </w:r>
    </w:p>
    <w:p w:rsidR="00261E16" w:rsidRDefault="003E6C93" w:rsidP="00ED4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261E16" w:rsidRPr="00B84FFA">
        <w:rPr>
          <w:rFonts w:ascii="Times New Roman" w:hAnsi="Times New Roman"/>
          <w:sz w:val="28"/>
          <w:szCs w:val="28"/>
        </w:rPr>
        <w:t>снижение расходов бюджета поселения на энергоснабжение муниципальных зд</w:t>
      </w:r>
      <w:r w:rsidR="00261E16" w:rsidRPr="00B84FFA">
        <w:rPr>
          <w:rFonts w:ascii="Times New Roman" w:hAnsi="Times New Roman"/>
          <w:sz w:val="28"/>
          <w:szCs w:val="28"/>
        </w:rPr>
        <w:t>а</w:t>
      </w:r>
      <w:r w:rsidR="00261E16" w:rsidRPr="00B84FFA">
        <w:rPr>
          <w:rFonts w:ascii="Times New Roman" w:hAnsi="Times New Roman"/>
          <w:sz w:val="28"/>
          <w:szCs w:val="28"/>
        </w:rPr>
        <w:t>ний, строений, сооружений за счет рационального использования всех энергетич</w:t>
      </w:r>
      <w:r w:rsidR="00261E16" w:rsidRPr="00B84FFA">
        <w:rPr>
          <w:rFonts w:ascii="Times New Roman" w:hAnsi="Times New Roman"/>
          <w:sz w:val="28"/>
          <w:szCs w:val="28"/>
        </w:rPr>
        <w:t>е</w:t>
      </w:r>
      <w:r w:rsidR="00261E16" w:rsidRPr="00B84FFA">
        <w:rPr>
          <w:rFonts w:ascii="Times New Roman" w:hAnsi="Times New Roman"/>
          <w:sz w:val="28"/>
          <w:szCs w:val="28"/>
        </w:rPr>
        <w:t xml:space="preserve">ских </w:t>
      </w:r>
      <w:r w:rsidR="00261E16" w:rsidRPr="000D668F">
        <w:rPr>
          <w:rFonts w:ascii="Times New Roman" w:hAnsi="Times New Roman"/>
          <w:sz w:val="28"/>
          <w:szCs w:val="28"/>
        </w:rPr>
        <w:t xml:space="preserve">ресурсов и повышения эффективности их использования; </w:t>
      </w:r>
    </w:p>
    <w:p w:rsidR="00261E16" w:rsidRDefault="003E6C93" w:rsidP="00ED4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261E16" w:rsidRPr="000D668F">
        <w:rPr>
          <w:rFonts w:ascii="Times New Roman" w:hAnsi="Times New Roman"/>
          <w:sz w:val="28"/>
          <w:szCs w:val="28"/>
        </w:rPr>
        <w:t>создание условий для экономии энергоресурсов в муниципальном жилищном</w:t>
      </w:r>
      <w:r w:rsidR="00261E16" w:rsidRPr="00B84FFA">
        <w:rPr>
          <w:rFonts w:ascii="Times New Roman" w:hAnsi="Times New Roman"/>
          <w:sz w:val="28"/>
          <w:szCs w:val="28"/>
        </w:rPr>
        <w:t xml:space="preserve"> фо</w:t>
      </w:r>
      <w:r w:rsidR="00261E16" w:rsidRPr="00B84FFA">
        <w:rPr>
          <w:rFonts w:ascii="Times New Roman" w:hAnsi="Times New Roman"/>
          <w:sz w:val="28"/>
          <w:szCs w:val="28"/>
        </w:rPr>
        <w:t>н</w:t>
      </w:r>
      <w:r w:rsidR="00261E16" w:rsidRPr="00B84FFA">
        <w:rPr>
          <w:rFonts w:ascii="Times New Roman" w:hAnsi="Times New Roman"/>
          <w:sz w:val="28"/>
          <w:szCs w:val="28"/>
        </w:rPr>
        <w:t xml:space="preserve">де. </w:t>
      </w:r>
    </w:p>
    <w:p w:rsidR="00AE7BAB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BAB">
        <w:rPr>
          <w:rFonts w:ascii="Times New Roman" w:hAnsi="Times New Roman"/>
          <w:sz w:val="28"/>
          <w:szCs w:val="28"/>
        </w:rPr>
        <w:t>Приоритетными группами потребителей, для которых требуется, решение зад</w:t>
      </w:r>
      <w:r w:rsidRPr="00AE7BAB">
        <w:rPr>
          <w:rFonts w:ascii="Times New Roman" w:hAnsi="Times New Roman"/>
          <w:sz w:val="28"/>
          <w:szCs w:val="28"/>
        </w:rPr>
        <w:t>а</w:t>
      </w:r>
      <w:r w:rsidRPr="00AE7BAB">
        <w:rPr>
          <w:rFonts w:ascii="Times New Roman" w:hAnsi="Times New Roman"/>
          <w:sz w:val="28"/>
          <w:szCs w:val="28"/>
        </w:rPr>
        <w:t xml:space="preserve">чи по обеспечению коммерческого учета являются: жилищный фонд. В настоящее время приборы учета </w:t>
      </w:r>
      <w:r w:rsidR="00845A39" w:rsidRPr="00AE7BAB">
        <w:rPr>
          <w:rFonts w:ascii="Times New Roman" w:hAnsi="Times New Roman"/>
          <w:sz w:val="28"/>
          <w:szCs w:val="28"/>
        </w:rPr>
        <w:t>установлены</w:t>
      </w:r>
      <w:r w:rsidR="00AE7BAB">
        <w:rPr>
          <w:rFonts w:ascii="Times New Roman" w:hAnsi="Times New Roman"/>
          <w:sz w:val="28"/>
          <w:szCs w:val="28"/>
        </w:rPr>
        <w:t xml:space="preserve">: </w:t>
      </w:r>
    </w:p>
    <w:p w:rsidR="00AE7BAB" w:rsidRDefault="00AE7BAB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E6C93">
        <w:rPr>
          <w:rFonts w:ascii="Times New Roman" w:hAnsi="Times New Roman"/>
          <w:sz w:val="28"/>
          <w:szCs w:val="28"/>
        </w:rPr>
        <w:t xml:space="preserve"> </w:t>
      </w:r>
      <w:r w:rsidR="004004D8">
        <w:rPr>
          <w:rFonts w:ascii="Times New Roman" w:hAnsi="Times New Roman"/>
          <w:sz w:val="28"/>
          <w:szCs w:val="28"/>
        </w:rPr>
        <w:t>население</w:t>
      </w:r>
      <w:r>
        <w:rPr>
          <w:rFonts w:ascii="Times New Roman" w:hAnsi="Times New Roman"/>
          <w:sz w:val="28"/>
          <w:szCs w:val="28"/>
        </w:rPr>
        <w:t xml:space="preserve"> –</w:t>
      </w:r>
      <w:r w:rsidR="004004D8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%;</w:t>
      </w:r>
    </w:p>
    <w:p w:rsidR="00AE7BAB" w:rsidRDefault="00AE7BAB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E6C93">
        <w:rPr>
          <w:rFonts w:ascii="Times New Roman" w:hAnsi="Times New Roman"/>
          <w:sz w:val="28"/>
          <w:szCs w:val="28"/>
        </w:rPr>
        <w:t xml:space="preserve"> </w:t>
      </w:r>
      <w:r w:rsidR="004004D8">
        <w:rPr>
          <w:rFonts w:ascii="Times New Roman" w:hAnsi="Times New Roman"/>
          <w:sz w:val="28"/>
          <w:szCs w:val="28"/>
        </w:rPr>
        <w:t>бюджетные организации</w:t>
      </w:r>
      <w:r w:rsidR="00B237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004D8">
        <w:rPr>
          <w:rFonts w:ascii="Times New Roman" w:hAnsi="Times New Roman"/>
          <w:sz w:val="28"/>
          <w:szCs w:val="28"/>
        </w:rPr>
        <w:t>100</w:t>
      </w:r>
      <w:r w:rsidR="00B23749">
        <w:rPr>
          <w:rFonts w:ascii="Times New Roman" w:hAnsi="Times New Roman"/>
          <w:sz w:val="28"/>
          <w:szCs w:val="28"/>
        </w:rPr>
        <w:t>%</w:t>
      </w:r>
      <w:r w:rsidR="004004D8">
        <w:rPr>
          <w:rFonts w:ascii="Times New Roman" w:hAnsi="Times New Roman"/>
          <w:sz w:val="28"/>
          <w:szCs w:val="28"/>
        </w:rPr>
        <w:t>;</w:t>
      </w:r>
    </w:p>
    <w:p w:rsidR="004004D8" w:rsidRDefault="004004D8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361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прочие организации – 100%.</w:t>
      </w:r>
    </w:p>
    <w:p w:rsidR="00261E16" w:rsidRPr="00AE7BAB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BAB">
        <w:rPr>
          <w:rFonts w:ascii="Times New Roman" w:hAnsi="Times New Roman"/>
          <w:sz w:val="28"/>
          <w:szCs w:val="28"/>
        </w:rPr>
        <w:t xml:space="preserve">Для обеспечения 100% оснащенности приборами учета, </w:t>
      </w:r>
      <w:r w:rsidR="00FF73CE">
        <w:rPr>
          <w:rFonts w:ascii="Times New Roman" w:hAnsi="Times New Roman"/>
          <w:sz w:val="28"/>
          <w:szCs w:val="28"/>
        </w:rPr>
        <w:t xml:space="preserve">администрация </w:t>
      </w:r>
      <w:r w:rsidR="00E5678E">
        <w:rPr>
          <w:rFonts w:ascii="Times New Roman" w:hAnsi="Times New Roman"/>
          <w:sz w:val="28"/>
          <w:szCs w:val="28"/>
        </w:rPr>
        <w:t>Мая</w:t>
      </w:r>
      <w:r w:rsidR="00E5678E">
        <w:rPr>
          <w:rFonts w:ascii="Times New Roman" w:hAnsi="Times New Roman"/>
          <w:sz w:val="28"/>
          <w:szCs w:val="28"/>
        </w:rPr>
        <w:t>к</w:t>
      </w:r>
      <w:r w:rsidR="00E5678E">
        <w:rPr>
          <w:rFonts w:ascii="Times New Roman" w:hAnsi="Times New Roman"/>
          <w:sz w:val="28"/>
          <w:szCs w:val="28"/>
        </w:rPr>
        <w:t>ского</w:t>
      </w:r>
      <w:r w:rsidR="00FF73CE">
        <w:rPr>
          <w:rFonts w:ascii="Times New Roman" w:hAnsi="Times New Roman"/>
          <w:sz w:val="28"/>
          <w:szCs w:val="28"/>
        </w:rPr>
        <w:t xml:space="preserve"> сельского поселения и </w:t>
      </w:r>
      <w:r w:rsidR="00E63F9C">
        <w:rPr>
          <w:rFonts w:ascii="Times New Roman" w:hAnsi="Times New Roman"/>
          <w:sz w:val="28"/>
          <w:szCs w:val="28"/>
        </w:rPr>
        <w:t xml:space="preserve">ООО « </w:t>
      </w:r>
      <w:r w:rsidR="00454F0B">
        <w:rPr>
          <w:rFonts w:ascii="Times New Roman" w:hAnsi="Times New Roman"/>
          <w:sz w:val="28"/>
          <w:szCs w:val="28"/>
        </w:rPr>
        <w:t>Попутненское</w:t>
      </w:r>
      <w:r w:rsidR="00E63F9C">
        <w:rPr>
          <w:rFonts w:ascii="Times New Roman" w:hAnsi="Times New Roman"/>
          <w:sz w:val="28"/>
          <w:szCs w:val="28"/>
        </w:rPr>
        <w:t xml:space="preserve"> </w:t>
      </w:r>
      <w:r w:rsidR="00B23749">
        <w:rPr>
          <w:rFonts w:ascii="Times New Roman" w:hAnsi="Times New Roman"/>
          <w:sz w:val="28"/>
          <w:szCs w:val="28"/>
        </w:rPr>
        <w:t>водопроводное</w:t>
      </w:r>
      <w:r w:rsidR="00E63F9C">
        <w:rPr>
          <w:rFonts w:ascii="Times New Roman" w:hAnsi="Times New Roman"/>
          <w:sz w:val="28"/>
          <w:szCs w:val="28"/>
        </w:rPr>
        <w:t xml:space="preserve"> </w:t>
      </w:r>
      <w:r w:rsidR="00B23749">
        <w:rPr>
          <w:rFonts w:ascii="Times New Roman" w:hAnsi="Times New Roman"/>
          <w:sz w:val="28"/>
          <w:szCs w:val="28"/>
        </w:rPr>
        <w:t>хозяйство</w:t>
      </w:r>
      <w:r w:rsidR="00E63F9C">
        <w:rPr>
          <w:rFonts w:ascii="Times New Roman" w:hAnsi="Times New Roman"/>
          <w:sz w:val="28"/>
          <w:szCs w:val="28"/>
        </w:rPr>
        <w:t>»</w:t>
      </w:r>
      <w:r w:rsidR="000C05F9">
        <w:rPr>
          <w:rFonts w:ascii="Times New Roman" w:hAnsi="Times New Roman"/>
          <w:sz w:val="28"/>
          <w:szCs w:val="28"/>
        </w:rPr>
        <w:t xml:space="preserve"> </w:t>
      </w:r>
      <w:r w:rsidRPr="00AE7BAB">
        <w:rPr>
          <w:rFonts w:ascii="Times New Roman" w:hAnsi="Times New Roman"/>
          <w:sz w:val="28"/>
          <w:szCs w:val="28"/>
        </w:rPr>
        <w:t>дол</w:t>
      </w:r>
      <w:r w:rsidRPr="00AE7BAB">
        <w:rPr>
          <w:rFonts w:ascii="Times New Roman" w:hAnsi="Times New Roman"/>
          <w:sz w:val="28"/>
          <w:szCs w:val="28"/>
        </w:rPr>
        <w:t>ж</w:t>
      </w:r>
      <w:r w:rsidR="00EF4E61">
        <w:rPr>
          <w:rFonts w:ascii="Times New Roman" w:hAnsi="Times New Roman"/>
          <w:sz w:val="28"/>
          <w:szCs w:val="28"/>
        </w:rPr>
        <w:t>ны</w:t>
      </w:r>
      <w:r w:rsidRPr="00AE7BAB">
        <w:rPr>
          <w:rFonts w:ascii="Times New Roman" w:hAnsi="Times New Roman"/>
          <w:sz w:val="28"/>
          <w:szCs w:val="28"/>
        </w:rPr>
        <w:t xml:space="preserve"> выполнить мероприятия в соответствии с 261-ФЗ «Об энергосбережении и о п</w:t>
      </w:r>
      <w:r w:rsidRPr="00AE7BAB">
        <w:rPr>
          <w:rFonts w:ascii="Times New Roman" w:hAnsi="Times New Roman"/>
          <w:sz w:val="28"/>
          <w:szCs w:val="28"/>
        </w:rPr>
        <w:t>о</w:t>
      </w:r>
      <w:r w:rsidRPr="00AE7BAB">
        <w:rPr>
          <w:rFonts w:ascii="Times New Roman" w:hAnsi="Times New Roman"/>
          <w:sz w:val="28"/>
          <w:szCs w:val="28"/>
        </w:rPr>
        <w:t>вышении энергетической эффективности и о внесении изменений в отдельные зак</w:t>
      </w:r>
      <w:r w:rsidRPr="00AE7BAB">
        <w:rPr>
          <w:rFonts w:ascii="Times New Roman" w:hAnsi="Times New Roman"/>
          <w:sz w:val="28"/>
          <w:szCs w:val="28"/>
        </w:rPr>
        <w:t>о</w:t>
      </w:r>
      <w:r w:rsidRPr="00AE7BAB">
        <w:rPr>
          <w:rFonts w:ascii="Times New Roman" w:hAnsi="Times New Roman"/>
          <w:sz w:val="28"/>
          <w:szCs w:val="28"/>
        </w:rPr>
        <w:t>нодательные акты Российской Федерации».</w:t>
      </w:r>
    </w:p>
    <w:p w:rsidR="00F01974" w:rsidRPr="00D303F5" w:rsidRDefault="00E22DF8" w:rsidP="00454F0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>1.3.6 Анализ резервов и дефицитов производственных мощностей системы вод</w:t>
      </w:r>
      <w:r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снабжения </w:t>
      </w:r>
      <w:r w:rsidR="00037733"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>поселения</w:t>
      </w:r>
    </w:p>
    <w:p w:rsidR="00313111" w:rsidRPr="00D303F5" w:rsidRDefault="00845A39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Для определения перспективного спроса на водоснабжение сформирован пр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гноз застройки </w:t>
      </w:r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Маякского</w:t>
      </w:r>
      <w:r w:rsidR="00535683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B00D2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сельского</w:t>
      </w:r>
      <w:r w:rsidR="00830E7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поселения 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и изменения численности населения на период до 20</w:t>
      </w:r>
      <w:r w:rsidR="00454F0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32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года. Прогноз основан на данных Генерального плана </w:t>
      </w:r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Маякского</w:t>
      </w:r>
      <w:r w:rsidR="00535683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E743AB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B00D2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сельского</w:t>
      </w:r>
      <w:r w:rsidR="002E099C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поселения</w:t>
      </w:r>
      <w:r w:rsidR="00F7548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. 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Предполагается, что в течение всего указанного периода чи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ленность населения</w:t>
      </w:r>
      <w:r w:rsidR="00E53E32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 подключенного к централизованному водоснабжению</w:t>
      </w:r>
      <w:r w:rsidR="00B502B5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</w:t>
      </w:r>
      <w:r w:rsidR="00E53E32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будет на уровне </w:t>
      </w:r>
      <w:r w:rsidR="004004D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581</w:t>
      </w:r>
      <w:r w:rsidR="000E3382" w:rsidRPr="00D303F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69628D" w:rsidRPr="00D303F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человек</w:t>
      </w:r>
      <w:r w:rsidR="004004D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="00830E7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1C3774" w:rsidRPr="00D303F5" w:rsidRDefault="001C3774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D303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Перспективные расходы воды для обеспечения вводимых объектов приняты в соответствии со Сводом правил СП 30.13330.2012 "СНиП 2.04.01-85*. Внутренний водопровод и канализация зданий" и составляют для жилых зданий</w:t>
      </w:r>
      <w:r w:rsidR="00D303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150</w:t>
      </w:r>
      <w:r w:rsidRPr="00D303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л/сутки на 1 человека.</w:t>
      </w:r>
    </w:p>
    <w:p w:rsidR="001C3774" w:rsidRDefault="001C3774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 расчетный срок общее потребление воды составит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87,15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</w:t>
      </w:r>
      <w:r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/сутки.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Дебит водозабор</w:t>
      </w:r>
      <w:r w:rsidR="0069609D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а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100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</w:t>
      </w:r>
      <w:r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/сутки.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связи с этим к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году будет наблюдаться </w:t>
      </w:r>
      <w:r w:rsidR="006E3FBA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резерв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12,85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/сутки</w:t>
      </w:r>
      <w:r w:rsidR="0069609D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454F0B" w:rsidRDefault="00454F0B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454F0B" w:rsidRDefault="00454F0B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454F0B" w:rsidRPr="0058303C" w:rsidRDefault="00454F0B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137D32" w:rsidRPr="0069609D" w:rsidRDefault="00E22DF8" w:rsidP="00454F0B">
      <w:pPr>
        <w:shd w:val="clear" w:color="auto" w:fill="FFFFFF"/>
        <w:spacing w:before="24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 xml:space="preserve">1.3.7 Прогнозные балансы потребления </w:t>
      </w:r>
      <w:r w:rsidR="009E0A95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горячей, питьевой, технической 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ды на</w:t>
      </w:r>
      <w:r w:rsidR="00A17660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срок не мене</w:t>
      </w:r>
      <w:r w:rsidR="009E0A95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10 лет с учетом различн</w:t>
      </w:r>
      <w:r w:rsidR="00F7548E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ых сценариев развития поселения</w:t>
      </w:r>
    </w:p>
    <w:p w:rsidR="003E6C93" w:rsidRPr="0069609D" w:rsidRDefault="00845A39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Расчет водопотребления выполнен с учетом его проектного увеличения к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г. на </w:t>
      </w:r>
      <w:r w:rsid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40,0</w:t>
      </w:r>
      <w:r w:rsidR="009E4F2C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="00E75E24"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="00E75E24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сутки</w:t>
      </w:r>
      <w:r w:rsidR="002E099C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Процент потерь воды от отпуска в сеть к окончанию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31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 планируется снизить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до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% вследствие уменьшения количества утечек воды за счет реконструкции и ремонта водопроводных сетей и увеличения сбора с нас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е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ления и юридических лиц оплаты за потребленную воду. </w:t>
      </w:r>
    </w:p>
    <w:p w:rsidR="005341C4" w:rsidRPr="0069609D" w:rsidRDefault="00845A39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Прогнозный баланс водопотребления на период с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 по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 пр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веден в таблице</w:t>
      </w:r>
      <w:r w:rsidR="00A370F2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6D224F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7</w:t>
      </w:r>
      <w:r w:rsidR="00514579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при </w:t>
      </w:r>
      <w:r w:rsidR="00514579" w:rsidRPr="0069609D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II</w:t>
      </w:r>
      <w:r w:rsidR="00514579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варианте ра</w:t>
      </w:r>
      <w:r w:rsidR="003E6C9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звития поселения. 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При 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I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варианте показатели останутся на уровне баланса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года. </w:t>
      </w:r>
    </w:p>
    <w:p w:rsidR="005341C4" w:rsidRPr="0069609D" w:rsidRDefault="005341C4" w:rsidP="008E482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sectPr w:rsidR="005341C4" w:rsidRPr="0069609D" w:rsidSect="00170567">
          <w:pgSz w:w="12240" w:h="15840"/>
          <w:pgMar w:top="397" w:right="476" w:bottom="397" w:left="1418" w:header="720" w:footer="720" w:gutter="0"/>
          <w:cols w:space="720"/>
        </w:sectPr>
      </w:pPr>
    </w:p>
    <w:p w:rsidR="00845A39" w:rsidRPr="00B365C5" w:rsidRDefault="00DA78CF" w:rsidP="009814F4">
      <w:pPr>
        <w:shd w:val="clear" w:color="auto" w:fill="FFFFFF"/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Таблица</w:t>
      </w:r>
      <w:r w:rsidR="00A370F2"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6D224F"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7</w:t>
      </w:r>
      <w:r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3E6C93"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–</w:t>
      </w:r>
      <w:r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845A39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Прогнозируемый баланс потребления питьевой воды с 20</w:t>
      </w:r>
      <w:r w:rsidR="00454F0B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22</w:t>
      </w:r>
      <w:r w:rsidR="00845A39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г. по 20</w:t>
      </w:r>
      <w:r w:rsidR="00454F0B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3</w:t>
      </w:r>
      <w:r w:rsidR="00845A39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2</w:t>
      </w:r>
      <w:r w:rsidR="00F7548E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г</w:t>
      </w:r>
    </w:p>
    <w:p w:rsidR="005341C4" w:rsidRDefault="005341C4" w:rsidP="00C508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2623"/>
        <w:gridCol w:w="2197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454F0B" w:rsidRPr="00454F0B" w:rsidTr="00454F0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2020 (Базовый год)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воды, тыс. куб. м</w:t>
            </w:r>
          </w:p>
        </w:tc>
      </w:tr>
      <w:tr w:rsidR="00454F0B" w:rsidRPr="00454F0B" w:rsidTr="00454F0B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2032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Подано воды,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25,333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27,924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29,932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33,187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34,388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35,429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36,340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37,271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37,979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38,611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38,989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Принято со стороны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Потери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14,848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15,082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14,162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13,345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10,987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9,598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8,129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6,537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4,869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4,679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в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58,61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54,01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44,81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26,41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17,21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12,00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Реализация услуг, в т.ч.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10,485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15,142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17,442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19,842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22,142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24,442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26,742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29,142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33,742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34,310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-население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9,442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11,642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13,842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16,042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18,242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22,642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24,842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27,042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29,242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31,810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-бюджетные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1,500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-прочие потребители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</w:tr>
    </w:tbl>
    <w:p w:rsidR="00454F0B" w:rsidRPr="004004D8" w:rsidRDefault="00454F0B" w:rsidP="00C508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  <w:sectPr w:rsidR="00454F0B" w:rsidRPr="004004D8" w:rsidSect="00454F0B">
          <w:pgSz w:w="15840" w:h="12240" w:orient="landscape"/>
          <w:pgMar w:top="1701" w:right="567" w:bottom="1134" w:left="567" w:header="720" w:footer="720" w:gutter="0"/>
          <w:cols w:space="720"/>
        </w:sectPr>
      </w:pPr>
    </w:p>
    <w:p w:rsidR="00E22DF8" w:rsidRPr="004F7241" w:rsidRDefault="00E22DF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1.3.</w:t>
      </w:r>
      <w:r w:rsidR="005E7022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8</w:t>
      </w: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. Сведения о фактическом и ожидаемом потреблении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технической 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718"/>
        <w:gridCol w:w="717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46120A" w:rsidRPr="004F7241" w:rsidTr="0046120A">
        <w:trPr>
          <w:trHeight w:val="15"/>
        </w:trPr>
        <w:tc>
          <w:tcPr>
            <w:tcW w:w="1426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</w:tr>
    </w:tbl>
    <w:p w:rsidR="00776044" w:rsidRPr="004F7241" w:rsidRDefault="00E22DF8" w:rsidP="00133DC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F7241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6D224F" w:rsidRPr="004F7241">
        <w:rPr>
          <w:rFonts w:ascii="Times New Roman" w:hAnsi="Times New Roman"/>
          <w:sz w:val="28"/>
          <w:szCs w:val="28"/>
          <w:lang w:eastAsia="ru-RU"/>
        </w:rPr>
        <w:t>8</w:t>
      </w:r>
      <w:r w:rsidR="00016B7F" w:rsidRPr="004F72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6C93" w:rsidRPr="004F7241">
        <w:rPr>
          <w:rFonts w:ascii="Times New Roman" w:hAnsi="Times New Roman"/>
          <w:sz w:val="28"/>
          <w:szCs w:val="28"/>
          <w:lang w:eastAsia="ru-RU"/>
        </w:rPr>
        <w:t>–</w:t>
      </w:r>
      <w:r w:rsidR="00016B7F" w:rsidRPr="004F72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6044" w:rsidRPr="004F7241">
        <w:rPr>
          <w:rFonts w:ascii="Times New Roman" w:hAnsi="Times New Roman"/>
          <w:bCs/>
          <w:sz w:val="28"/>
          <w:szCs w:val="28"/>
          <w:lang w:eastAsia="ru-RU"/>
        </w:rPr>
        <w:t>Фактическое и ожидаемое потребление</w:t>
      </w:r>
      <w:r w:rsidR="00AC1968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воды</w:t>
      </w:r>
    </w:p>
    <w:tbl>
      <w:tblPr>
        <w:tblW w:w="96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054"/>
        <w:gridCol w:w="1439"/>
        <w:gridCol w:w="1439"/>
        <w:gridCol w:w="1367"/>
        <w:gridCol w:w="1439"/>
        <w:gridCol w:w="1439"/>
      </w:tblGrid>
      <w:tr w:rsidR="00454F0B" w:rsidRPr="00454F0B" w:rsidTr="00133DC9">
        <w:trPr>
          <w:trHeight w:val="330"/>
        </w:trPr>
        <w:tc>
          <w:tcPr>
            <w:tcW w:w="1514" w:type="dxa"/>
            <w:vMerge w:val="restart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77" w:type="dxa"/>
            <w:gridSpan w:val="6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</w:tr>
      <w:tr w:rsidR="00454F0B" w:rsidRPr="00454F0B" w:rsidTr="00133DC9">
        <w:trPr>
          <w:trHeight w:val="330"/>
        </w:trPr>
        <w:tc>
          <w:tcPr>
            <w:tcW w:w="1514" w:type="dxa"/>
            <w:vMerge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gridSpan w:val="3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Фактическое</w:t>
            </w:r>
          </w:p>
        </w:tc>
        <w:tc>
          <w:tcPr>
            <w:tcW w:w="4245" w:type="dxa"/>
            <w:gridSpan w:val="3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Ожидаемое</w:t>
            </w:r>
          </w:p>
        </w:tc>
      </w:tr>
      <w:tr w:rsidR="00133DC9" w:rsidRPr="00454F0B" w:rsidTr="00133DC9">
        <w:trPr>
          <w:trHeight w:val="647"/>
        </w:trPr>
        <w:tc>
          <w:tcPr>
            <w:tcW w:w="1514" w:type="dxa"/>
            <w:vMerge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Годовое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Суточное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тыс.м³/сут</w:t>
            </w:r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Макс. с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точное 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тыс.м³/сут</w:t>
            </w:r>
          </w:p>
        </w:tc>
        <w:tc>
          <w:tcPr>
            <w:tcW w:w="1367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Годовое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тыс.м³/год</w:t>
            </w:r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Суточное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тыс.м³/сут</w:t>
            </w:r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Макс. с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точное 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тыс.м³/сут</w:t>
            </w:r>
          </w:p>
        </w:tc>
      </w:tr>
      <w:tr w:rsidR="00133DC9" w:rsidRPr="00454F0B" w:rsidTr="00133DC9">
        <w:trPr>
          <w:trHeight w:val="330"/>
        </w:trPr>
        <w:tc>
          <w:tcPr>
            <w:tcW w:w="151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Горячая</w:t>
            </w:r>
          </w:p>
        </w:tc>
        <w:tc>
          <w:tcPr>
            <w:tcW w:w="105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DC9" w:rsidRPr="00454F0B" w:rsidTr="00133DC9">
        <w:trPr>
          <w:trHeight w:val="330"/>
        </w:trPr>
        <w:tc>
          <w:tcPr>
            <w:tcW w:w="151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05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25,333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367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38,989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0,110</w:t>
            </w:r>
          </w:p>
        </w:tc>
      </w:tr>
      <w:tr w:rsidR="00133DC9" w:rsidRPr="00454F0B" w:rsidTr="00133DC9">
        <w:trPr>
          <w:trHeight w:val="330"/>
        </w:trPr>
        <w:tc>
          <w:tcPr>
            <w:tcW w:w="151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105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45A39" w:rsidRPr="004F7241" w:rsidRDefault="00845A39" w:rsidP="00C508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529" w:rsidRPr="004004D8" w:rsidRDefault="004541B1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  <w:r w:rsidRPr="004F7241">
        <w:rPr>
          <w:rFonts w:ascii="Times New Roman" w:hAnsi="Times New Roman"/>
          <w:sz w:val="28"/>
          <w:szCs w:val="28"/>
          <w:lang w:eastAsia="ru-RU"/>
        </w:rPr>
        <w:t>В</w:t>
      </w:r>
      <w:r w:rsidR="00722AE3" w:rsidRPr="004F7241">
        <w:rPr>
          <w:rFonts w:ascii="Times New Roman" w:hAnsi="Times New Roman"/>
          <w:sz w:val="28"/>
          <w:szCs w:val="28"/>
          <w:lang w:eastAsia="ru-RU"/>
        </w:rPr>
        <w:t xml:space="preserve"> связи с улучшением уровня ж</w:t>
      </w:r>
      <w:r w:rsidR="001E632E" w:rsidRPr="004F7241">
        <w:rPr>
          <w:rFonts w:ascii="Times New Roman" w:hAnsi="Times New Roman"/>
          <w:sz w:val="28"/>
          <w:szCs w:val="28"/>
          <w:lang w:eastAsia="ru-RU"/>
        </w:rPr>
        <w:t>изни населения, реализация воды</w:t>
      </w:r>
      <w:r w:rsidR="00722AE3" w:rsidRPr="004F7241">
        <w:rPr>
          <w:rFonts w:ascii="Times New Roman" w:hAnsi="Times New Roman"/>
          <w:sz w:val="28"/>
          <w:szCs w:val="28"/>
          <w:lang w:eastAsia="ru-RU"/>
        </w:rPr>
        <w:t xml:space="preserve"> увеличится в </w:t>
      </w:r>
      <w:r w:rsidR="004F7241">
        <w:rPr>
          <w:rFonts w:ascii="Times New Roman" w:hAnsi="Times New Roman"/>
          <w:sz w:val="28"/>
          <w:szCs w:val="28"/>
          <w:lang w:eastAsia="ru-RU"/>
        </w:rPr>
        <w:t>1,6</w:t>
      </w:r>
      <w:r w:rsidR="000F616B" w:rsidRPr="004F72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92684" w:rsidRPr="004F7241">
        <w:rPr>
          <w:rFonts w:ascii="Times New Roman" w:hAnsi="Times New Roman"/>
          <w:sz w:val="28"/>
          <w:szCs w:val="28"/>
          <w:lang w:eastAsia="ru-RU"/>
        </w:rPr>
        <w:t>раз</w:t>
      </w:r>
      <w:r w:rsidR="00DE48AC" w:rsidRPr="004F7241">
        <w:rPr>
          <w:rFonts w:ascii="Times New Roman" w:hAnsi="Times New Roman"/>
          <w:sz w:val="28"/>
          <w:szCs w:val="28"/>
          <w:lang w:eastAsia="ru-RU"/>
        </w:rPr>
        <w:t>а</w:t>
      </w:r>
      <w:r w:rsidR="00722AE3" w:rsidRPr="004F724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22DF8" w:rsidRPr="004F7241">
        <w:rPr>
          <w:rFonts w:ascii="Times New Roman" w:hAnsi="Times New Roman"/>
          <w:sz w:val="28"/>
          <w:szCs w:val="28"/>
          <w:lang w:eastAsia="ru-RU"/>
        </w:rPr>
        <w:t xml:space="preserve"> При этом фактическое потребление в ожидаемый период может быть значительно меньше в связи с тем, что жители при наличии приборов учёта стр</w:t>
      </w:r>
      <w:r w:rsidR="00E22DF8" w:rsidRPr="004F7241">
        <w:rPr>
          <w:rFonts w:ascii="Times New Roman" w:hAnsi="Times New Roman"/>
          <w:sz w:val="28"/>
          <w:szCs w:val="28"/>
          <w:lang w:eastAsia="ru-RU"/>
        </w:rPr>
        <w:t>е</w:t>
      </w:r>
      <w:r w:rsidR="00E22DF8" w:rsidRPr="004F7241">
        <w:rPr>
          <w:rFonts w:ascii="Times New Roman" w:hAnsi="Times New Roman"/>
          <w:sz w:val="28"/>
          <w:szCs w:val="28"/>
          <w:lang w:eastAsia="ru-RU"/>
        </w:rPr>
        <w:t>мятся сократить потр</w:t>
      </w:r>
      <w:r w:rsidR="00133DC9">
        <w:rPr>
          <w:rFonts w:ascii="Times New Roman" w:hAnsi="Times New Roman"/>
          <w:sz w:val="28"/>
          <w:szCs w:val="28"/>
          <w:lang w:eastAsia="ru-RU"/>
        </w:rPr>
        <w:t>ебление воды в целях экономии.</w:t>
      </w:r>
    </w:p>
    <w:p w:rsidR="00387529" w:rsidRPr="004004D8" w:rsidRDefault="00387529" w:rsidP="004612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  <w:sectPr w:rsidR="00387529" w:rsidRPr="004004D8" w:rsidSect="00454F0B">
          <w:pgSz w:w="12240" w:h="15840"/>
          <w:pgMar w:top="1134" w:right="567" w:bottom="1134" w:left="1701" w:header="720" w:footer="720" w:gutter="0"/>
          <w:cols w:space="720"/>
        </w:sectPr>
      </w:pPr>
    </w:p>
    <w:p w:rsidR="00E22DF8" w:rsidRPr="004F7241" w:rsidRDefault="00E22DF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1.3.</w:t>
      </w:r>
      <w:r w:rsidR="005E7022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9.</w:t>
      </w: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Прогноз распределения 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расходов воды на водоснабжение по типам абонентов, в том числе на вод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снабжение жилых зданий, объектов общественно-делового назначения, промышленных объектов исходя из фактических расходов воды с учетом данных о перспективном потреблении горячей, питьев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ой, технич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ской воды абонентами</w:t>
      </w:r>
    </w:p>
    <w:p w:rsidR="00387529" w:rsidRPr="004F7241" w:rsidRDefault="00387529" w:rsidP="00AC196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6D224F" w:rsidRPr="004F7241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="00016B7F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E6C93" w:rsidRPr="004F7241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016B7F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Оценка расходов питьевой воды </w:t>
      </w:r>
      <w:r w:rsidR="002B6295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5678E" w:rsidRPr="004F7241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 w:rsidR="00535683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00D2E" w:rsidRPr="004F7241">
        <w:rPr>
          <w:rFonts w:ascii="Times New Roman" w:hAnsi="Times New Roman"/>
          <w:bCs/>
          <w:sz w:val="28"/>
          <w:szCs w:val="28"/>
          <w:lang w:eastAsia="ru-RU"/>
        </w:rPr>
        <w:t>сельского</w:t>
      </w:r>
      <w:r w:rsidR="00D86754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поселения</w:t>
      </w:r>
    </w:p>
    <w:tbl>
      <w:tblPr>
        <w:tblW w:w="4842" w:type="pct"/>
        <w:jc w:val="center"/>
        <w:tblLayout w:type="fixed"/>
        <w:tblLook w:val="04A0" w:firstRow="1" w:lastRow="0" w:firstColumn="1" w:lastColumn="0" w:noHBand="0" w:noVBand="1"/>
      </w:tblPr>
      <w:tblGrid>
        <w:gridCol w:w="2227"/>
        <w:gridCol w:w="1244"/>
        <w:gridCol w:w="956"/>
        <w:gridCol w:w="921"/>
        <w:gridCol w:w="835"/>
        <w:gridCol w:w="875"/>
        <w:gridCol w:w="918"/>
        <w:gridCol w:w="918"/>
        <w:gridCol w:w="918"/>
        <w:gridCol w:w="918"/>
        <w:gridCol w:w="918"/>
        <w:gridCol w:w="918"/>
        <w:gridCol w:w="897"/>
      </w:tblGrid>
      <w:tr w:rsidR="00133DC9" w:rsidRPr="00133DC9" w:rsidTr="00133DC9">
        <w:trPr>
          <w:trHeight w:hRule="exact" w:val="330"/>
          <w:jc w:val="center"/>
        </w:trPr>
        <w:tc>
          <w:tcPr>
            <w:tcW w:w="8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6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2020  (Базовый год)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3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2032</w:t>
            </w:r>
          </w:p>
        </w:tc>
      </w:tr>
      <w:tr w:rsidR="00133DC9" w:rsidRPr="00133DC9" w:rsidTr="00133DC9">
        <w:trPr>
          <w:trHeight w:val="375"/>
          <w:jc w:val="center"/>
        </w:trPr>
        <w:tc>
          <w:tcPr>
            <w:tcW w:w="8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1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 м</w:t>
            </w: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133DC9" w:rsidRPr="00133DC9" w:rsidTr="00133DC9">
        <w:trPr>
          <w:trHeight w:hRule="exact" w:val="645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Хозяйственно-бытовые нужды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9,442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11,642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13,842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16,042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18,242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20,442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22,642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24,842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27,042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29,242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31,442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31,81</w:t>
            </w:r>
          </w:p>
        </w:tc>
      </w:tr>
      <w:tr w:rsidR="00133DC9" w:rsidRPr="00133DC9" w:rsidTr="00133DC9">
        <w:trPr>
          <w:trHeight w:hRule="exact" w:val="330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133DC9" w:rsidRPr="00133DC9" w:rsidTr="00133DC9">
        <w:trPr>
          <w:trHeight w:hRule="exact" w:val="645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Образовательные учреждения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0,314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1,5</w:t>
            </w:r>
          </w:p>
        </w:tc>
      </w:tr>
      <w:tr w:rsidR="00133DC9" w:rsidRPr="00133DC9" w:rsidTr="00133DC9">
        <w:trPr>
          <w:trHeight w:hRule="exact" w:val="1332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ственные предпр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ятия и фермерские хозяйства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0,729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3DC9" w:rsidRPr="00133DC9" w:rsidTr="00133DC9">
        <w:trPr>
          <w:trHeight w:hRule="exact" w:val="1280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Неучтенные ра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 и потери в сетях при тран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портировки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14,848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15,082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14,789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14,162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13,344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12,246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10,986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9,597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8,129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6,536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4,869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4,678</w:t>
            </w:r>
          </w:p>
        </w:tc>
      </w:tr>
      <w:tr w:rsidR="00133DC9" w:rsidRPr="00133DC9" w:rsidTr="00133DC9">
        <w:trPr>
          <w:trHeight w:hRule="exact" w:val="330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25,333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27,924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29,932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31,604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33,187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34,388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35,429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36,340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37,271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37,979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38,611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38,989</w:t>
            </w:r>
          </w:p>
        </w:tc>
      </w:tr>
    </w:tbl>
    <w:p w:rsidR="00AC1968" w:rsidRPr="004004D8" w:rsidRDefault="00AC1968" w:rsidP="003875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highlight w:val="yellow"/>
          <w:lang w:eastAsia="ru-RU"/>
        </w:rPr>
        <w:sectPr w:rsidR="00AC1968" w:rsidRPr="004004D8" w:rsidSect="004B5C56">
          <w:pgSz w:w="15840" w:h="12240" w:orient="landscape"/>
          <w:pgMar w:top="567" w:right="1077" w:bottom="1361" w:left="1077" w:header="720" w:footer="720" w:gutter="0"/>
          <w:cols w:space="720"/>
        </w:sectPr>
      </w:pPr>
    </w:p>
    <w:p w:rsidR="00387529" w:rsidRPr="005C1FEC" w:rsidRDefault="00AC1968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C1FEC">
        <w:rPr>
          <w:rFonts w:ascii="Times New Roman" w:hAnsi="Times New Roman"/>
          <w:bCs/>
          <w:sz w:val="28"/>
          <w:szCs w:val="28"/>
          <w:lang w:eastAsia="ru-RU"/>
        </w:rPr>
        <w:lastRenderedPageBreak/>
        <w:t>В</w:t>
      </w:r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>одоснабжение по населению рассчитано исходя из прогноза динамики роста численности населения</w:t>
      </w:r>
      <w:r w:rsidR="00AF39E6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5678E" w:rsidRPr="005C1FEC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00D2E" w:rsidRPr="005C1FEC">
        <w:rPr>
          <w:rFonts w:ascii="Times New Roman" w:hAnsi="Times New Roman"/>
          <w:bCs/>
          <w:sz w:val="28"/>
          <w:szCs w:val="28"/>
          <w:lang w:eastAsia="ru-RU"/>
        </w:rPr>
        <w:t>сельского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 поселения </w:t>
      </w:r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>и перспективного п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>одключ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ния абонентов к системе </w:t>
      </w:r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>централизованного водоснабжения.</w:t>
      </w:r>
    </w:p>
    <w:p w:rsidR="00E22DF8" w:rsidRPr="005C1FEC" w:rsidRDefault="00E22DF8" w:rsidP="00133DC9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1.3.</w:t>
      </w:r>
      <w:r w:rsidR="005E7022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10</w:t>
      </w:r>
      <w:r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Сведения о фактических и планируемых потерях</w:t>
      </w:r>
      <w:r w:rsidR="009E0A95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</w:t>
      </w:r>
      <w:r w:rsidR="009E0A95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х</w:t>
      </w:r>
      <w:r w:rsidR="009E0A95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нической </w:t>
      </w:r>
      <w:r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воды п</w:t>
      </w:r>
      <w:r w:rsidR="00AC1968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ри её транспортировке</w:t>
      </w:r>
    </w:p>
    <w:p w:rsidR="0018301A" w:rsidRPr="005C1FEC" w:rsidRDefault="0018301A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C1FEC">
        <w:rPr>
          <w:rFonts w:ascii="Times New Roman" w:hAnsi="Times New Roman"/>
          <w:bCs/>
          <w:sz w:val="28"/>
          <w:szCs w:val="28"/>
          <w:lang w:eastAsia="ru-RU"/>
        </w:rPr>
        <w:t>За 20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20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 год потери воды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составили 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58,61</w:t>
      </w:r>
      <w:r w:rsidR="00EF4E61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% - </w:t>
      </w:r>
      <w:r w:rsidR="005C1FEC">
        <w:rPr>
          <w:rFonts w:ascii="Times New Roman" w:hAnsi="Times New Roman"/>
          <w:bCs/>
          <w:sz w:val="28"/>
          <w:szCs w:val="28"/>
          <w:lang w:eastAsia="ru-RU"/>
        </w:rPr>
        <w:t>14848,33</w:t>
      </w:r>
      <w:r w:rsidR="005367CE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Pr="005C1FEC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>/год. При выполнении всех мероприятий по замене вод</w:t>
      </w:r>
      <w:r w:rsidR="000E1B76" w:rsidRPr="005C1FEC">
        <w:rPr>
          <w:rFonts w:ascii="Times New Roman" w:hAnsi="Times New Roman"/>
          <w:bCs/>
          <w:sz w:val="28"/>
          <w:szCs w:val="28"/>
          <w:lang w:eastAsia="ru-RU"/>
        </w:rPr>
        <w:t>опровода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, на расчетный срок потери будут равны </w:t>
      </w:r>
      <w:r w:rsidR="000E1DEE" w:rsidRPr="005C1FEC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="00FF5151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% от общей реализации воды и будут составлять 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4,679</w:t>
      </w:r>
      <w:r w:rsidR="005367CE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м</w:t>
      </w:r>
      <w:r w:rsidRPr="005C1FEC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>/год.</w:t>
      </w:r>
    </w:p>
    <w:p w:rsidR="0018301A" w:rsidRPr="00032227" w:rsidRDefault="0018301A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FEC">
        <w:rPr>
          <w:rFonts w:ascii="Times New Roman" w:hAnsi="Times New Roman"/>
          <w:sz w:val="28"/>
          <w:szCs w:val="28"/>
        </w:rPr>
        <w:t>Внедрение мероприятий на расчетный срок по энергосбережению и водосбер</w:t>
      </w:r>
      <w:r w:rsidRPr="005C1FEC">
        <w:rPr>
          <w:rFonts w:ascii="Times New Roman" w:hAnsi="Times New Roman"/>
          <w:sz w:val="28"/>
          <w:szCs w:val="28"/>
        </w:rPr>
        <w:t>е</w:t>
      </w:r>
      <w:r w:rsidRPr="005C1FEC">
        <w:rPr>
          <w:rFonts w:ascii="Times New Roman" w:hAnsi="Times New Roman"/>
          <w:sz w:val="28"/>
          <w:szCs w:val="28"/>
        </w:rPr>
        <w:t>жению позволят снизить потери воды, сократить объемы водопотребления, снизить нагрузку на водозаборные узлы, повысив качество их работы, и расширить зону о</w:t>
      </w:r>
      <w:r w:rsidRPr="005C1FEC">
        <w:rPr>
          <w:rFonts w:ascii="Times New Roman" w:hAnsi="Times New Roman"/>
          <w:sz w:val="28"/>
          <w:szCs w:val="28"/>
        </w:rPr>
        <w:t>б</w:t>
      </w:r>
      <w:r w:rsidRPr="005C1FEC">
        <w:rPr>
          <w:rFonts w:ascii="Times New Roman" w:hAnsi="Times New Roman"/>
          <w:sz w:val="28"/>
          <w:szCs w:val="28"/>
        </w:rPr>
        <w:t>служивания.</w:t>
      </w:r>
      <w:r w:rsidRPr="00032227">
        <w:rPr>
          <w:rFonts w:ascii="Times New Roman" w:hAnsi="Times New Roman"/>
          <w:sz w:val="28"/>
          <w:szCs w:val="28"/>
        </w:rPr>
        <w:t xml:space="preserve"> </w:t>
      </w:r>
    </w:p>
    <w:p w:rsidR="004775C4" w:rsidRPr="00E07957" w:rsidRDefault="00E22DF8" w:rsidP="00133DC9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03222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1.3.1</w:t>
      </w:r>
      <w:r w:rsidR="005E7022" w:rsidRPr="0003222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1</w:t>
      </w:r>
      <w:r w:rsidR="003E6C93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03222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Перспективные балансы водоснабжения</w:t>
      </w:r>
    </w:p>
    <w:p w:rsidR="000C05F9" w:rsidRPr="000C05F9" w:rsidRDefault="003E6C93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E5678E">
        <w:rPr>
          <w:rFonts w:ascii="Times New Roman" w:hAnsi="Times New Roman"/>
          <w:sz w:val="28"/>
          <w:szCs w:val="28"/>
        </w:rPr>
        <w:t>Маякском</w:t>
      </w:r>
      <w:r w:rsidR="00535683">
        <w:rPr>
          <w:rFonts w:ascii="Times New Roman" w:hAnsi="Times New Roman"/>
          <w:sz w:val="28"/>
          <w:szCs w:val="28"/>
        </w:rPr>
        <w:t xml:space="preserve"> </w:t>
      </w:r>
      <w:r w:rsidR="000C05F9" w:rsidRPr="000C05F9">
        <w:rPr>
          <w:rFonts w:ascii="Times New Roman" w:hAnsi="Times New Roman"/>
          <w:sz w:val="28"/>
          <w:szCs w:val="28"/>
        </w:rPr>
        <w:t>сельском поселении прогнозируется прирост общего водопотре</w:t>
      </w:r>
      <w:r w:rsidR="000C05F9" w:rsidRPr="000C05F9">
        <w:rPr>
          <w:rFonts w:ascii="Times New Roman" w:hAnsi="Times New Roman"/>
          <w:sz w:val="28"/>
          <w:szCs w:val="28"/>
        </w:rPr>
        <w:t>б</w:t>
      </w:r>
      <w:r w:rsidR="000C05F9" w:rsidRPr="000C05F9">
        <w:rPr>
          <w:rFonts w:ascii="Times New Roman" w:hAnsi="Times New Roman"/>
          <w:sz w:val="28"/>
          <w:szCs w:val="28"/>
        </w:rPr>
        <w:t>ления.</w:t>
      </w:r>
    </w:p>
    <w:p w:rsidR="000C05F9" w:rsidRPr="000C05F9" w:rsidRDefault="000C05F9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05F9">
        <w:rPr>
          <w:rFonts w:ascii="Times New Roman" w:hAnsi="Times New Roman"/>
          <w:sz w:val="28"/>
          <w:szCs w:val="28"/>
        </w:rPr>
        <w:t>Прирост общего водопотребления обусловлен:</w:t>
      </w:r>
    </w:p>
    <w:p w:rsidR="000C05F9" w:rsidRPr="000C05F9" w:rsidRDefault="003E6C93" w:rsidP="00133DC9">
      <w:pPr>
        <w:numPr>
          <w:ilvl w:val="0"/>
          <w:numId w:val="16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C05F9" w:rsidRPr="000C05F9">
        <w:rPr>
          <w:rFonts w:ascii="Times New Roman" w:hAnsi="Times New Roman"/>
          <w:sz w:val="28"/>
          <w:szCs w:val="28"/>
        </w:rPr>
        <w:t>риростом численности населения;</w:t>
      </w:r>
    </w:p>
    <w:p w:rsidR="000C05F9" w:rsidRPr="000C05F9" w:rsidRDefault="003E6C93" w:rsidP="00133DC9">
      <w:pPr>
        <w:numPr>
          <w:ilvl w:val="0"/>
          <w:numId w:val="16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C05F9" w:rsidRPr="000C05F9">
        <w:rPr>
          <w:rFonts w:ascii="Times New Roman" w:hAnsi="Times New Roman"/>
          <w:sz w:val="28"/>
          <w:szCs w:val="28"/>
        </w:rPr>
        <w:t>одключением новых потребителей к централизованному водоснабжению.</w:t>
      </w:r>
    </w:p>
    <w:p w:rsidR="000C05F9" w:rsidRPr="000C05F9" w:rsidRDefault="000C05F9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05F9">
        <w:rPr>
          <w:rFonts w:ascii="Times New Roman" w:hAnsi="Times New Roman"/>
          <w:sz w:val="28"/>
          <w:szCs w:val="28"/>
        </w:rPr>
        <w:t>Перспективный баланс потребления воды, приведенный в составе Генеральн</w:t>
      </w:r>
      <w:r w:rsidRPr="000C05F9">
        <w:rPr>
          <w:rFonts w:ascii="Times New Roman" w:hAnsi="Times New Roman"/>
          <w:sz w:val="28"/>
          <w:szCs w:val="28"/>
        </w:rPr>
        <w:t>о</w:t>
      </w:r>
      <w:r w:rsidRPr="000C05F9">
        <w:rPr>
          <w:rFonts w:ascii="Times New Roman" w:hAnsi="Times New Roman"/>
          <w:sz w:val="28"/>
          <w:szCs w:val="28"/>
        </w:rPr>
        <w:t>го плана, рассчитан на максимальное суточное водопотребление. Корректировка б</w:t>
      </w:r>
      <w:r w:rsidRPr="000C05F9">
        <w:rPr>
          <w:rFonts w:ascii="Times New Roman" w:hAnsi="Times New Roman"/>
          <w:sz w:val="28"/>
          <w:szCs w:val="28"/>
        </w:rPr>
        <w:t>а</w:t>
      </w:r>
      <w:r w:rsidRPr="000C05F9">
        <w:rPr>
          <w:rFonts w:ascii="Times New Roman" w:hAnsi="Times New Roman"/>
          <w:sz w:val="28"/>
          <w:szCs w:val="28"/>
        </w:rPr>
        <w:t>ланса рассчитывается на среднесуточное водопотребление и далее, как и предусмо</w:t>
      </w:r>
      <w:r w:rsidRPr="000C05F9">
        <w:rPr>
          <w:rFonts w:ascii="Times New Roman" w:hAnsi="Times New Roman"/>
          <w:sz w:val="28"/>
          <w:szCs w:val="28"/>
        </w:rPr>
        <w:t>т</w:t>
      </w:r>
      <w:r w:rsidRPr="000C05F9">
        <w:rPr>
          <w:rFonts w:ascii="Times New Roman" w:hAnsi="Times New Roman"/>
          <w:sz w:val="28"/>
          <w:szCs w:val="28"/>
        </w:rPr>
        <w:t>рено нормативами, пересчитывается в максимальное суточное потребление.</w:t>
      </w:r>
    </w:p>
    <w:p w:rsidR="004D41C4" w:rsidRDefault="000C05F9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05F9">
        <w:rPr>
          <w:rFonts w:ascii="Times New Roman" w:hAnsi="Times New Roman"/>
          <w:sz w:val="28"/>
          <w:szCs w:val="28"/>
        </w:rPr>
        <w:t xml:space="preserve">Основным потребителем воды является население. При разработке </w:t>
      </w:r>
      <w:r w:rsidR="008F66C9">
        <w:rPr>
          <w:rFonts w:ascii="Times New Roman" w:hAnsi="Times New Roman"/>
          <w:sz w:val="28"/>
          <w:szCs w:val="28"/>
        </w:rPr>
        <w:t>схемы вод</w:t>
      </w:r>
      <w:r w:rsidR="008F66C9">
        <w:rPr>
          <w:rFonts w:ascii="Times New Roman" w:hAnsi="Times New Roman"/>
          <w:sz w:val="28"/>
          <w:szCs w:val="28"/>
        </w:rPr>
        <w:t>о</w:t>
      </w:r>
      <w:r w:rsidR="008F66C9">
        <w:rPr>
          <w:rFonts w:ascii="Times New Roman" w:hAnsi="Times New Roman"/>
          <w:sz w:val="28"/>
          <w:szCs w:val="28"/>
        </w:rPr>
        <w:t xml:space="preserve">снабжения </w:t>
      </w:r>
      <w:r w:rsidR="00E5678E">
        <w:rPr>
          <w:rFonts w:ascii="Times New Roman" w:hAnsi="Times New Roman"/>
          <w:sz w:val="28"/>
          <w:szCs w:val="28"/>
        </w:rPr>
        <w:t>Маякского</w:t>
      </w:r>
      <w:r w:rsidR="003E6C93">
        <w:rPr>
          <w:rFonts w:ascii="Times New Roman" w:hAnsi="Times New Roman"/>
          <w:sz w:val="28"/>
          <w:szCs w:val="28"/>
        </w:rPr>
        <w:t xml:space="preserve"> </w:t>
      </w:r>
      <w:r w:rsidRPr="000C05F9">
        <w:rPr>
          <w:rFonts w:ascii="Times New Roman" w:hAnsi="Times New Roman"/>
          <w:sz w:val="28"/>
          <w:szCs w:val="28"/>
        </w:rPr>
        <w:t>сель</w:t>
      </w:r>
      <w:r w:rsidR="00AD5AFD">
        <w:rPr>
          <w:rFonts w:ascii="Times New Roman" w:hAnsi="Times New Roman"/>
          <w:sz w:val="28"/>
          <w:szCs w:val="28"/>
        </w:rPr>
        <w:t>с</w:t>
      </w:r>
      <w:r w:rsidRPr="000C05F9">
        <w:rPr>
          <w:rFonts w:ascii="Times New Roman" w:hAnsi="Times New Roman"/>
          <w:sz w:val="28"/>
          <w:szCs w:val="28"/>
        </w:rPr>
        <w:t>ко</w:t>
      </w:r>
      <w:r w:rsidR="008F66C9">
        <w:rPr>
          <w:rFonts w:ascii="Times New Roman" w:hAnsi="Times New Roman"/>
          <w:sz w:val="28"/>
          <w:szCs w:val="28"/>
        </w:rPr>
        <w:t>го</w:t>
      </w:r>
      <w:r w:rsidRPr="000C05F9">
        <w:rPr>
          <w:rFonts w:ascii="Times New Roman" w:hAnsi="Times New Roman"/>
          <w:sz w:val="28"/>
          <w:szCs w:val="28"/>
        </w:rPr>
        <w:t xml:space="preserve"> поселени</w:t>
      </w:r>
      <w:r w:rsidR="008F66C9">
        <w:rPr>
          <w:rFonts w:ascii="Times New Roman" w:hAnsi="Times New Roman"/>
          <w:sz w:val="28"/>
          <w:szCs w:val="28"/>
        </w:rPr>
        <w:t>я</w:t>
      </w:r>
      <w:r w:rsidRPr="000C05F9">
        <w:rPr>
          <w:rFonts w:ascii="Times New Roman" w:hAnsi="Times New Roman"/>
          <w:sz w:val="28"/>
          <w:szCs w:val="28"/>
        </w:rPr>
        <w:t xml:space="preserve"> базовым показателем для определения удельного суточного расхода воды принят норматив потребления холодной и горячей воды на одного жителя, принятый в соответствии с рекомендациями СП 31.13330.2012 «Водоснабжение. Наружные сети и сооружения», равный </w:t>
      </w:r>
      <w:r w:rsidR="00B23749">
        <w:rPr>
          <w:rFonts w:ascii="Times New Roman" w:hAnsi="Times New Roman"/>
          <w:sz w:val="28"/>
          <w:szCs w:val="28"/>
        </w:rPr>
        <w:t>150</w:t>
      </w:r>
      <w:r w:rsidRPr="000C05F9">
        <w:rPr>
          <w:rFonts w:ascii="Times New Roman" w:hAnsi="Times New Roman"/>
          <w:sz w:val="28"/>
          <w:szCs w:val="28"/>
        </w:rPr>
        <w:t xml:space="preserve"> л/сутки/чел</w:t>
      </w:r>
      <w:r w:rsidR="004D41C4">
        <w:rPr>
          <w:rFonts w:ascii="Times New Roman" w:hAnsi="Times New Roman"/>
          <w:sz w:val="28"/>
          <w:szCs w:val="28"/>
        </w:rPr>
        <w:t xml:space="preserve">. </w:t>
      </w:r>
      <w:r w:rsidRPr="000C05F9">
        <w:rPr>
          <w:rFonts w:ascii="Times New Roman" w:hAnsi="Times New Roman"/>
          <w:sz w:val="28"/>
          <w:szCs w:val="28"/>
        </w:rPr>
        <w:t xml:space="preserve"> </w:t>
      </w:r>
    </w:p>
    <w:p w:rsidR="00332557" w:rsidRDefault="00332557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016B7F" w:rsidRPr="005F02E9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0A7B7E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 w:rsidR="0017324C"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Перспективный </w:t>
      </w:r>
      <w:r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 баланс водопотребления питьевой воды </w:t>
      </w:r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 w:rsidR="00741239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2299"/>
        <w:gridCol w:w="2815"/>
        <w:gridCol w:w="2180"/>
        <w:gridCol w:w="2641"/>
      </w:tblGrid>
      <w:tr w:rsidR="002A0FC2" w:rsidRPr="002A0FC2" w:rsidTr="00133DC9">
        <w:trPr>
          <w:trHeight w:val="509"/>
        </w:trPr>
        <w:tc>
          <w:tcPr>
            <w:tcW w:w="0" w:type="auto"/>
            <w:vMerge w:val="restart"/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Наименование п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0" w:type="auto"/>
            <w:gridSpan w:val="3"/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20</w:t>
            </w:r>
            <w:r w:rsidR="00133D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32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2A0FC2" w:rsidRPr="002A0FC2" w:rsidTr="00133DC9">
        <w:trPr>
          <w:trHeight w:val="661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Удельное водопотре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ление, л/сут на чел.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Кол-во потреб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телей, чел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Водопотребление,      всего м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vertAlign w:val="superscript"/>
              </w:rPr>
              <w:t>3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/сут</w:t>
            </w:r>
          </w:p>
        </w:tc>
      </w:tr>
      <w:tr w:rsidR="00741239" w:rsidRPr="00741239" w:rsidTr="00133DC9">
        <w:tc>
          <w:tcPr>
            <w:tcW w:w="0" w:type="auto"/>
            <w:gridSpan w:val="5"/>
            <w:shd w:val="clear" w:color="auto" w:fill="D6E3BC" w:themeFill="accent3" w:themeFillTint="66"/>
            <w:vAlign w:val="center"/>
          </w:tcPr>
          <w:p w:rsidR="00741239" w:rsidRPr="00741239" w:rsidRDefault="006361BB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П. МАЯК</w:t>
            </w:r>
          </w:p>
        </w:tc>
      </w:tr>
      <w:tr w:rsidR="00FB42F9" w:rsidRPr="002A0FC2" w:rsidTr="00133DC9">
        <w:trPr>
          <w:trHeight w:val="130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B2374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396BA7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87,15</w:t>
            </w:r>
          </w:p>
        </w:tc>
      </w:tr>
      <w:tr w:rsidR="00FB42F9" w:rsidRPr="002A0FC2" w:rsidTr="00133DC9"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Бюджетные орган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0,99</w:t>
            </w:r>
          </w:p>
        </w:tc>
      </w:tr>
      <w:tr w:rsidR="00FB42F9" w:rsidRPr="002A0FC2" w:rsidTr="00133DC9"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Прочие организ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ции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</w:tr>
      <w:tr w:rsidR="00FB42F9" w:rsidRPr="002A0FC2" w:rsidTr="00133DC9"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t>Полив зеленых насаждений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2,91</w:t>
            </w:r>
          </w:p>
        </w:tc>
      </w:tr>
      <w:tr w:rsidR="00FB42F9" w:rsidRPr="002A0FC2" w:rsidTr="00133DC9"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Потери (% от всего потребления)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Default="00FB42F9" w:rsidP="00C178F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178F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14,0</w:t>
            </w:r>
          </w:p>
        </w:tc>
      </w:tr>
      <w:tr w:rsidR="00FB42F9" w:rsidRPr="00D63F07" w:rsidTr="00133DC9">
        <w:tc>
          <w:tcPr>
            <w:tcW w:w="0" w:type="auto"/>
            <w:shd w:val="clear" w:color="auto" w:fill="9BBB59" w:themeFill="accent3"/>
            <w:vAlign w:val="center"/>
          </w:tcPr>
          <w:p w:rsidR="00FB42F9" w:rsidRPr="00D63F07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63F07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9BBB59" w:themeFill="accent3"/>
            <w:vAlign w:val="bottom"/>
          </w:tcPr>
          <w:p w:rsidR="00FB42F9" w:rsidRPr="00D63F07" w:rsidRDefault="00FB42F9" w:rsidP="00133DC9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shd w:val="clear" w:color="auto" w:fill="9BBB59" w:themeFill="accent3"/>
          </w:tcPr>
          <w:p w:rsidR="00FB42F9" w:rsidRPr="00D63F07" w:rsidRDefault="00FB42F9" w:rsidP="00133DC9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BBB59" w:themeFill="accent3"/>
          </w:tcPr>
          <w:p w:rsidR="00FB42F9" w:rsidRPr="00D63F07" w:rsidRDefault="00FB42F9" w:rsidP="00133DC9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BBB59" w:themeFill="accent3"/>
            <w:vAlign w:val="center"/>
          </w:tcPr>
          <w:p w:rsidR="00FB42F9" w:rsidRPr="00D63F07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107,35</w:t>
            </w:r>
          </w:p>
        </w:tc>
      </w:tr>
    </w:tbl>
    <w:p w:rsidR="004775C4" w:rsidRPr="00032227" w:rsidRDefault="00E22DF8" w:rsidP="006361BB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1.3.1</w:t>
      </w:r>
      <w:r w:rsidR="005E7022"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2</w:t>
      </w:r>
      <w:r w:rsidR="006361BB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Расчет  требуемой мощности водозаборных и очи</w:t>
      </w:r>
      <w:r w:rsidR="002F197C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стных сооружений</w:t>
      </w:r>
    </w:p>
    <w:p w:rsidR="00E22DF8" w:rsidRPr="00032227" w:rsidRDefault="00E22DF8" w:rsidP="009814F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032227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B83FC3" w:rsidRPr="00032227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0A7B7E" w:rsidRPr="00032227">
        <w:rPr>
          <w:rFonts w:ascii="Times New Roman" w:hAnsi="Times New Roman"/>
          <w:bCs/>
          <w:sz w:val="28"/>
          <w:szCs w:val="28"/>
          <w:lang w:eastAsia="ru-RU"/>
        </w:rPr>
        <w:t>1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1528"/>
        <w:gridCol w:w="1341"/>
        <w:gridCol w:w="1450"/>
        <w:gridCol w:w="1427"/>
        <w:gridCol w:w="2381"/>
        <w:gridCol w:w="2469"/>
      </w:tblGrid>
      <w:tr w:rsidR="00A11608" w:rsidRPr="00032227" w:rsidTr="00133DC9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</w:tcPr>
          <w:p w:rsidR="00A11608" w:rsidRPr="00032227" w:rsidRDefault="00A11608" w:rsidP="00133DC9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20</w:t>
            </w:r>
            <w:r w:rsidR="00133D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32</w:t>
            </w: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Треб. мощность</w:t>
            </w:r>
          </w:p>
        </w:tc>
      </w:tr>
      <w:tr w:rsidR="00A11608" w:rsidRPr="00032227" w:rsidTr="00133DC9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Подача</w:t>
            </w:r>
          </w:p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Реализация</w:t>
            </w:r>
          </w:p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Потери</w:t>
            </w:r>
          </w:p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Водозабор, тыс. м³/год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Очистные, тыс.  м³/год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:rsidR="00A11608" w:rsidRPr="00032227" w:rsidRDefault="002F197C" w:rsidP="00456437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eastAsia="ru-RU"/>
              </w:rPr>
              <w:t>МАЯКСКОЕ</w:t>
            </w:r>
            <w:r w:rsidRPr="00032227">
              <w:rPr>
                <w:rFonts w:ascii="Times New Roman" w:hAnsi="Times New Roman"/>
                <w:b/>
                <w:i/>
                <w:color w:val="000000"/>
                <w:lang w:eastAsia="ru-RU"/>
              </w:rPr>
              <w:t xml:space="preserve"> СЕЛЬСКОЕ ПОСЕЛЕНИЕ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Горячая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69609D" w:rsidP="00133DC9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  <w:r w:rsidR="00133DC9">
              <w:rPr>
                <w:rFonts w:ascii="Times New Roman" w:hAnsi="Times New Roman"/>
                <w:color w:val="000000"/>
                <w:lang w:eastAsia="ru-RU"/>
              </w:rPr>
              <w:t>8</w:t>
            </w:r>
            <w:r>
              <w:rPr>
                <w:rFonts w:ascii="Times New Roman" w:hAnsi="Times New Roman"/>
                <w:color w:val="000000"/>
                <w:lang w:eastAsia="ru-RU"/>
              </w:rPr>
              <w:t>,</w:t>
            </w:r>
            <w:r w:rsidR="00133DC9">
              <w:rPr>
                <w:rFonts w:ascii="Times New Roman" w:hAnsi="Times New Roman"/>
                <w:color w:val="000000"/>
                <w:lang w:eastAsia="ru-RU"/>
              </w:rPr>
              <w:t>989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133DC9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34,310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133DC9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4,679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69609D" w:rsidP="004B01A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69609D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40,0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A774A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</w:tbl>
    <w:p w:rsidR="00133DC9" w:rsidRDefault="00133DC9" w:rsidP="00133DC9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E07957" w:rsidRDefault="00E22DF8" w:rsidP="00133DC9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1.3.1</w:t>
      </w:r>
      <w:r w:rsidR="005E7022"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3</w:t>
      </w: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Наименование организации, которая наделена ста</w:t>
      </w:r>
      <w:r w:rsidR="00AC1968"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тусом гарантирующей</w:t>
      </w:r>
      <w:r w:rsidR="00AC1968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организации</w:t>
      </w:r>
    </w:p>
    <w:p w:rsidR="0046120A" w:rsidRPr="00E867B5" w:rsidRDefault="0046120A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 В соответствии со</w:t>
      </w:r>
      <w:r w:rsidR="00133DC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11" w:history="1">
        <w:r w:rsidRPr="00E867B5">
          <w:rPr>
            <w:rFonts w:ascii="Times New Roman" w:hAnsi="Times New Roman"/>
            <w:color w:val="000000" w:themeColor="text1"/>
            <w:spacing w:val="2"/>
            <w:sz w:val="28"/>
            <w:szCs w:val="28"/>
            <w:shd w:val="clear" w:color="auto" w:fill="FFFFFF"/>
          </w:rPr>
          <w:t>статьей 6 Федерального закона от 7 декабря 2011 г. N 416-ФЗ "О водоснабжении и водоотведении"</w:t>
        </w:r>
      </w:hyperlink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 для централизованных систем водоснабж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е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ния </w:t>
      </w:r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r w:rsidR="00B00D2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 w:rsidR="002E099C"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="004B01A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,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гарантирующей организацией определен</w:t>
      </w:r>
      <w:r w:rsidR="000E1B7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ООО «</w:t>
      </w:r>
      <w:r w:rsidR="00133DC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Попутненское</w:t>
      </w:r>
      <w:r w:rsidR="006A3032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водопроводное хозяйство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»</w:t>
      </w:r>
      <w:r w:rsidR="00D43C2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AC1968" w:rsidRDefault="00AC196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AC1968" w:rsidSect="00170567">
          <w:pgSz w:w="12240" w:h="15840"/>
          <w:pgMar w:top="397" w:right="476" w:bottom="397" w:left="1418" w:header="720" w:footer="720" w:gutter="0"/>
          <w:cols w:space="720"/>
        </w:sectPr>
      </w:pPr>
    </w:p>
    <w:p w:rsidR="00E22DF8" w:rsidRPr="00B35A0D" w:rsidRDefault="003E6C93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 xml:space="preserve">1.4 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ПРЕДЛОЖЕНИЯ ПО СТРОИТЕЛЬСТВУ, РЕКОНСТРУКЦИИ И МОДЕ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Р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НИЗАЦИИ ОБЪЕКТОВ ЦЕНТРАЛИЗОВАННЫХ СИСТЕМ ВОДОСНАБЖ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НИЯ</w:t>
      </w:r>
    </w:p>
    <w:p w:rsidR="005E2C1B" w:rsidRPr="00B35A0D" w:rsidRDefault="00E22DF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1.4.1 Перечень основных мероприятий по реализации схем вод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оснабжения с разбивкой по годам</w:t>
      </w:r>
    </w:p>
    <w:p w:rsidR="0018301A" w:rsidRPr="00B35A0D" w:rsidRDefault="00016B7F" w:rsidP="00133DC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Таблица </w:t>
      </w:r>
      <w:r w:rsidR="00D354F1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</w:t>
      </w:r>
      <w:r w:rsidR="000A7B7E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</w:t>
      </w:r>
      <w:r w:rsidR="00A370F2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C20B0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–</w:t>
      </w:r>
      <w:r w:rsidR="003E6C93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Перечень основных мероприятий </w:t>
      </w:r>
      <w:r w:rsidR="004C20B0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по</w:t>
      </w:r>
      <w:r w:rsidR="00AC1968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реализации схемы водосна</w:t>
      </w:r>
      <w:r w:rsidR="00AC1968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</w:t>
      </w:r>
      <w:r w:rsidR="00AC1968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жения</w:t>
      </w:r>
    </w:p>
    <w:p w:rsidR="004C20B0" w:rsidRPr="00B35A0D" w:rsidRDefault="004C20B0" w:rsidP="004C20B0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760"/>
        <w:gridCol w:w="5683"/>
        <w:gridCol w:w="3921"/>
      </w:tblGrid>
      <w:tr w:rsidR="004541B1" w:rsidRPr="00B35A0D" w:rsidTr="00B35A0D">
        <w:trPr>
          <w:trHeight w:val="414"/>
        </w:trPr>
        <w:tc>
          <w:tcPr>
            <w:tcW w:w="764" w:type="dxa"/>
            <w:vMerge w:val="restart"/>
            <w:shd w:val="clear" w:color="auto" w:fill="9BBB59" w:themeFill="accent3"/>
            <w:vAlign w:val="center"/>
          </w:tcPr>
          <w:p w:rsidR="004541B1" w:rsidRPr="00B35A0D" w:rsidRDefault="004541B1" w:rsidP="00B35A0D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57" w:type="dxa"/>
            <w:vMerge w:val="restart"/>
            <w:shd w:val="clear" w:color="auto" w:fill="9BBB59" w:themeFill="accent3"/>
            <w:vAlign w:val="center"/>
          </w:tcPr>
          <w:p w:rsidR="004541B1" w:rsidRPr="00B35A0D" w:rsidRDefault="004541B1" w:rsidP="00B35A0D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3969" w:type="dxa"/>
            <w:vMerge w:val="restart"/>
            <w:shd w:val="clear" w:color="auto" w:fill="9BBB59" w:themeFill="accent3"/>
            <w:vAlign w:val="center"/>
          </w:tcPr>
          <w:p w:rsidR="004541B1" w:rsidRPr="00B35A0D" w:rsidRDefault="00133DC9" w:rsidP="00B35A0D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Год реализации</w:t>
            </w:r>
          </w:p>
        </w:tc>
      </w:tr>
      <w:tr w:rsidR="004541B1" w:rsidRPr="00B35A0D" w:rsidTr="00B35A0D">
        <w:trPr>
          <w:trHeight w:val="414"/>
        </w:trPr>
        <w:tc>
          <w:tcPr>
            <w:tcW w:w="764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5757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</w:tr>
      <w:tr w:rsidR="004541B1" w:rsidRPr="00B35A0D" w:rsidTr="00B35A0D">
        <w:tc>
          <w:tcPr>
            <w:tcW w:w="76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5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3</w:t>
            </w:r>
          </w:p>
        </w:tc>
      </w:tr>
      <w:tr w:rsidR="000E1DEE" w:rsidRPr="00B35A0D" w:rsidTr="00B35A0D">
        <w:tc>
          <w:tcPr>
            <w:tcW w:w="10490" w:type="dxa"/>
            <w:gridSpan w:val="3"/>
            <w:shd w:val="clear" w:color="auto" w:fill="D6E3BC" w:themeFill="accent3" w:themeFillTint="66"/>
            <w:vAlign w:val="center"/>
          </w:tcPr>
          <w:p w:rsidR="000E1DEE" w:rsidRPr="00B35A0D" w:rsidRDefault="002F197C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П. МАЯК</w:t>
            </w:r>
          </w:p>
        </w:tc>
      </w:tr>
      <w:tr w:rsidR="002033FB" w:rsidRPr="00B35A0D" w:rsidTr="00B35A0D">
        <w:tc>
          <w:tcPr>
            <w:tcW w:w="764" w:type="dxa"/>
            <w:shd w:val="clear" w:color="auto" w:fill="EAF1DD" w:themeFill="accent3" w:themeFillTint="33"/>
            <w:vAlign w:val="center"/>
          </w:tcPr>
          <w:p w:rsidR="002033FB" w:rsidRPr="00B35A0D" w:rsidRDefault="002033FB" w:rsidP="00B35A0D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57" w:type="dxa"/>
            <w:shd w:val="clear" w:color="auto" w:fill="EAF1DD" w:themeFill="accent3" w:themeFillTint="33"/>
            <w:vAlign w:val="center"/>
          </w:tcPr>
          <w:p w:rsidR="002033FB" w:rsidRPr="00B35A0D" w:rsidRDefault="00133DC9" w:rsidP="00133DC9">
            <w:pPr>
              <w:tabs>
                <w:tab w:val="left" w:pos="2895"/>
              </w:tabs>
              <w:spacing w:after="0" w:line="360" w:lineRule="auto"/>
              <w:textAlignment w:val="baseline"/>
              <w:rPr>
                <w:rFonts w:ascii="Times New Roman" w:eastAsia="Times New Roman" w:hAnsi="Times New Roman"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Проектные работы по реконструкции системы водоснабжения пос. Маяк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2033FB" w:rsidRPr="00B35A0D" w:rsidRDefault="00133DC9" w:rsidP="006A3032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2021-2022</w:t>
            </w:r>
          </w:p>
        </w:tc>
      </w:tr>
      <w:tr w:rsidR="006A3032" w:rsidRPr="00B35A0D" w:rsidTr="00B35A0D">
        <w:tc>
          <w:tcPr>
            <w:tcW w:w="764" w:type="dxa"/>
            <w:shd w:val="clear" w:color="auto" w:fill="EAF1DD" w:themeFill="accent3" w:themeFillTint="33"/>
            <w:vAlign w:val="center"/>
          </w:tcPr>
          <w:p w:rsidR="006A3032" w:rsidRPr="00B35A0D" w:rsidRDefault="00133DC9" w:rsidP="003C4B95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7" w:type="dxa"/>
            <w:shd w:val="clear" w:color="auto" w:fill="EAF1DD" w:themeFill="accent3" w:themeFillTint="33"/>
            <w:vAlign w:val="center"/>
          </w:tcPr>
          <w:p w:rsidR="006A3032" w:rsidRPr="00B35A0D" w:rsidRDefault="00133DC9" w:rsidP="00003808">
            <w:pPr>
              <w:tabs>
                <w:tab w:val="left" w:pos="2895"/>
              </w:tabs>
              <w:spacing w:after="0" w:line="36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Реконструкция системы водоснабжения пос. Маяк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6A3032" w:rsidRPr="00B35A0D" w:rsidRDefault="00133DC9" w:rsidP="006A3032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2022-2023</w:t>
            </w:r>
          </w:p>
        </w:tc>
      </w:tr>
    </w:tbl>
    <w:p w:rsidR="002033FB" w:rsidRPr="00BF768B" w:rsidRDefault="002033FB" w:rsidP="0001551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CB39AA" w:rsidRPr="00BF768B" w:rsidRDefault="00E22DF8" w:rsidP="0001551E">
      <w:pPr>
        <w:pStyle w:val="a9"/>
        <w:numPr>
          <w:ilvl w:val="2"/>
          <w:numId w:val="5"/>
        </w:num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Технические обоснования основных мероприятий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по реализации схем в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доснабжения, в том числе гидрогеологические характеристики поте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</w:t>
      </w:r>
      <w:r w:rsidR="0001551E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мотре</w:t>
      </w:r>
      <w:r w:rsidR="0001551E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="0001551E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ных  схемой водоснабжения</w:t>
      </w:r>
    </w:p>
    <w:p w:rsidR="004541B1" w:rsidRDefault="004541B1" w:rsidP="00133DC9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Основными техническими и технологическими проблемами, возника</w:t>
      </w:r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ю</w:t>
      </w:r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щими при водос</w:t>
      </w:r>
      <w:r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набжении </w:t>
      </w:r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r w:rsidR="00535683"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сельского поселения  являются - высокий износ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водопроводной сети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 сооружений</w:t>
      </w:r>
      <w:r w:rsidRPr="002B613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4541B1" w:rsidRDefault="004541B1" w:rsidP="00133DC9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 целью поддержания </w:t>
      </w:r>
      <w:r w:rsid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водопроводной сети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 надлежащем  состоянии  и обеспечения населения  питьевой водой  необходимого качества и в необход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мом объеме в рассматриваемом периоде до 20</w:t>
      </w:r>
      <w:r w:rsidR="00133DC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32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года в </w:t>
      </w:r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Маякском</w:t>
      </w:r>
      <w:r w:rsidR="00535683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сельском 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селении запланирован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 полная реконструкция системы водоснабжения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9047F7" w:rsidRPr="002033FB" w:rsidRDefault="00E22DF8" w:rsidP="00F92CFB">
      <w:pPr>
        <w:pStyle w:val="a9"/>
        <w:numPr>
          <w:ilvl w:val="2"/>
          <w:numId w:val="5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Сведения о вновь строящихся, реконструируемых и предлагаемых к в</w:t>
      </w:r>
      <w:r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ы</w:t>
      </w:r>
      <w:r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воду из эксп</w:t>
      </w:r>
      <w:r w:rsidR="0001551E"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луатации объектах водоснабжения</w:t>
      </w:r>
    </w:p>
    <w:p w:rsidR="00F92CFB" w:rsidRDefault="00001AC0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Целью всех мероприятий по новому строительству, реконструкции и м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дернизации объектов систем водоснабжения является бесперебойное снабжение </w:t>
      </w:r>
      <w:r w:rsidR="00DE4667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сельского поселения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питьевой водой, отвечающей требованиям новых нормат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вов качества, повышение энергетической эффективности оборудования</w:t>
      </w:r>
      <w:r w:rsidR="00C51069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F92CFB" w:rsidRDefault="00001AC0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В данном разделе отражены основные объекты, предусмотренные во вт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ром сценари</w:t>
      </w:r>
      <w:r w:rsidR="00DD7224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развития централизованной системы питьевого водоснабжения.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001AC0" w:rsidRPr="002033FB" w:rsidRDefault="00A51022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lastRenderedPageBreak/>
        <w:t xml:space="preserve">1) 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предлагаемых к новому строительству</w:t>
      </w:r>
      <w:r w:rsidR="00F9507D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:</w:t>
      </w:r>
    </w:p>
    <w:p w:rsidR="00F9507D" w:rsidRPr="002033FB" w:rsidRDefault="00C26F46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В </w:t>
      </w:r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Маякском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сельском поселении</w:t>
      </w:r>
      <w:r w:rsidR="00BF3218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A41D3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строительство новых объектов водосна</w:t>
      </w:r>
      <w:r w:rsidR="00A41D3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б</w:t>
      </w:r>
      <w:r w:rsidR="00A41D3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жения не планируется.</w:t>
      </w:r>
    </w:p>
    <w:p w:rsidR="00001AC0" w:rsidRPr="002033FB" w:rsidRDefault="00EE1B71" w:rsidP="00F92C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2)</w:t>
      </w:r>
      <w:r w:rsidR="003E6C93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 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 действующих объектах, предлагаемых к реконструкции (те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х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ническому перевооружению)</w:t>
      </w:r>
      <w:r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.</w:t>
      </w:r>
    </w:p>
    <w:p w:rsidR="00F9507D" w:rsidRPr="002033FB" w:rsidRDefault="00DE4667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D12515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) Реконструкция 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всей системы водоснабжения пос. Маяк</w:t>
      </w:r>
    </w:p>
    <w:p w:rsidR="00CA6F2C" w:rsidRDefault="00CA6F2C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При замен</w:t>
      </w:r>
      <w:r w:rsidR="0086386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е водопроводной сети необходимо </w:t>
      </w:r>
      <w:r w:rsidR="00F8350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ссылаться на 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проектные р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шения для</w:t>
      </w:r>
      <w:r w:rsidR="0086386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диаметра трубопровода по пропускной способности.</w:t>
      </w:r>
    </w:p>
    <w:p w:rsidR="00001AC0" w:rsidRPr="00E07957" w:rsidRDefault="003E6C93" w:rsidP="00F92C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3) 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 водоснаб</w:t>
      </w:r>
      <w:r w:rsidR="0086386D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 xml:space="preserve">жения, предлагаемых к выводу из 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эксплу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а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тации</w:t>
      </w:r>
      <w:r w:rsidR="0086386D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.</w:t>
      </w:r>
    </w:p>
    <w:p w:rsidR="0086386D" w:rsidRPr="00644D0A" w:rsidRDefault="003A5738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Объекты</w:t>
      </w:r>
      <w:r w:rsidR="00474BA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предлагаемые к выводу из эксплуатации</w:t>
      </w:r>
      <w:r w:rsidR="00474BA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отсутствуют.</w:t>
      </w:r>
    </w:p>
    <w:p w:rsidR="00E22DF8" w:rsidRPr="00E07957" w:rsidRDefault="00E22DF8" w:rsidP="00F92CFB">
      <w:pPr>
        <w:shd w:val="clear" w:color="auto" w:fill="FFFFFF"/>
        <w:spacing w:before="240" w:line="240" w:lineRule="auto"/>
        <w:ind w:firstLine="708"/>
        <w:jc w:val="center"/>
        <w:textAlignment w:val="baseline"/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1.4.4 Сведения о развитии систем диспетчеризации, телемеханизации и систем управления режимами водоснабжения  на объектах организации, о</w:t>
      </w:r>
      <w:r w:rsidR="0001551E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с</w:t>
      </w:r>
      <w:r w:rsidR="0001551E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у</w:t>
      </w:r>
      <w:r w:rsidR="0001551E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ществляющих водоснабжение</w:t>
      </w:r>
    </w:p>
    <w:p w:rsidR="00E22DF8" w:rsidRPr="00644D0A" w:rsidRDefault="00C432C5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</w:pPr>
      <w:r w:rsidRPr="00644D0A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В настоящее время аварийная и диспетчерская службы организованы и функционируют силами</w:t>
      </w:r>
      <w:r w:rsidR="00F8350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44D0A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ООО «</w:t>
      </w:r>
      <w:r w:rsidR="00F92CFB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Попутненское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 xml:space="preserve"> </w:t>
      </w:r>
      <w:r w:rsidR="00A41D3A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водопроводное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 xml:space="preserve"> </w:t>
      </w:r>
      <w:r w:rsidR="00A41D3A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хозяйство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»</w:t>
      </w:r>
      <w:r w:rsidR="00D43C26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.</w:t>
      </w:r>
    </w:p>
    <w:p w:rsidR="009C5EDD" w:rsidRPr="00644D0A" w:rsidRDefault="009C5EDD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Системы управления режимами водоснабжения на территории </w:t>
      </w:r>
      <w:r w:rsidR="00E5678E">
        <w:rPr>
          <w:rFonts w:ascii="Times New Roman" w:hAnsi="Times New Roman"/>
          <w:color w:val="000000" w:themeColor="text1"/>
          <w:sz w:val="28"/>
          <w:szCs w:val="28"/>
        </w:rPr>
        <w:t>Маякского</w:t>
      </w:r>
      <w:r w:rsidR="005356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0D2E">
        <w:rPr>
          <w:rFonts w:ascii="Times New Roman" w:hAnsi="Times New Roman"/>
          <w:color w:val="000000" w:themeColor="text1"/>
          <w:sz w:val="28"/>
          <w:szCs w:val="28"/>
        </w:rPr>
        <w:t>сельского</w:t>
      </w:r>
      <w:r w:rsidR="00DE4660"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 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 отсутствует. При внедрении системы автоматизации реш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ются следующие задачи:</w:t>
      </w:r>
    </w:p>
    <w:p w:rsidR="009C5EDD" w:rsidRPr="00644D0A" w:rsidRDefault="009C5EDD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4D0A">
        <w:rPr>
          <w:rFonts w:ascii="Times New Roman" w:hAnsi="Times New Roman"/>
          <w:color w:val="000000" w:themeColor="text1"/>
          <w:sz w:val="28"/>
          <w:szCs w:val="28"/>
        </w:rPr>
        <w:t>- повышение оперативности и качества управления технологическими процесс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ми;</w:t>
      </w:r>
    </w:p>
    <w:p w:rsidR="009C5EDD" w:rsidRPr="00644D0A" w:rsidRDefault="009C5EDD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4D0A">
        <w:rPr>
          <w:rFonts w:ascii="Times New Roman" w:hAnsi="Times New Roman"/>
          <w:color w:val="000000" w:themeColor="text1"/>
          <w:sz w:val="28"/>
          <w:szCs w:val="28"/>
        </w:rPr>
        <w:t>- повышение безопасности производственных процессов;</w:t>
      </w:r>
    </w:p>
    <w:p w:rsidR="009C5EDD" w:rsidRPr="00644D0A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повышение уровня контроля технических систем и объектов, обеспечение их функционирования без постоянного присутствия дежурного персонала; </w:t>
      </w:r>
    </w:p>
    <w:p w:rsidR="009C5EDD" w:rsidRPr="00A51022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>сокращение затрат времени персонала на обнаружение и локализацию неиспра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>ностей и аварий в системе;</w:t>
      </w:r>
    </w:p>
    <w:p w:rsidR="009C5EDD" w:rsidRPr="00A51022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9C5EDD" w:rsidRPr="00A51022">
        <w:rPr>
          <w:rFonts w:ascii="Times New Roman" w:hAnsi="Times New Roman"/>
          <w:color w:val="000000" w:themeColor="text1"/>
          <w:sz w:val="28"/>
          <w:szCs w:val="28"/>
        </w:rPr>
        <w:t>экономия трудовых ресурсов, облегчение условий труда обслуживающего пе</w:t>
      </w:r>
      <w:r w:rsidR="009C5EDD" w:rsidRPr="00A5102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5EDD" w:rsidRPr="00A51022">
        <w:rPr>
          <w:rFonts w:ascii="Times New Roman" w:hAnsi="Times New Roman"/>
          <w:color w:val="000000" w:themeColor="text1"/>
          <w:sz w:val="28"/>
          <w:szCs w:val="28"/>
        </w:rPr>
        <w:t>сонала;</w:t>
      </w:r>
    </w:p>
    <w:p w:rsidR="009C5EDD" w:rsidRPr="009237DF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5EDD" w:rsidRPr="009237DF">
        <w:rPr>
          <w:rFonts w:ascii="Times New Roman" w:hAnsi="Times New Roman"/>
          <w:sz w:val="28"/>
          <w:szCs w:val="28"/>
        </w:rPr>
        <w:t>сбор (с привязкой к реальному времени), обработка и хранение информации о техническом состоянии и технологических параметрах системы объектов;</w:t>
      </w:r>
    </w:p>
    <w:p w:rsidR="009C5EDD" w:rsidRPr="009237DF" w:rsidRDefault="009C5EDD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7DF">
        <w:rPr>
          <w:rFonts w:ascii="Times New Roman" w:hAnsi="Times New Roman"/>
          <w:sz w:val="28"/>
          <w:szCs w:val="28"/>
        </w:rPr>
        <w:t>- ведение баз данных, обеспечивающих информационную поддержку оперативн</w:t>
      </w:r>
      <w:r w:rsidRPr="009237DF">
        <w:rPr>
          <w:rFonts w:ascii="Times New Roman" w:hAnsi="Times New Roman"/>
          <w:sz w:val="28"/>
          <w:szCs w:val="28"/>
        </w:rPr>
        <w:t>о</w:t>
      </w:r>
      <w:r w:rsidRPr="009237DF">
        <w:rPr>
          <w:rFonts w:ascii="Times New Roman" w:hAnsi="Times New Roman"/>
          <w:sz w:val="28"/>
          <w:szCs w:val="28"/>
        </w:rPr>
        <w:t xml:space="preserve">го диспетчерского персонала. </w:t>
      </w:r>
    </w:p>
    <w:p w:rsidR="009C5EDD" w:rsidRDefault="009C5EDD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37DF">
        <w:rPr>
          <w:rFonts w:ascii="Times New Roman" w:hAnsi="Times New Roman"/>
          <w:sz w:val="28"/>
          <w:szCs w:val="28"/>
        </w:rPr>
        <w:t>Достаточно большой удельный вес расходов приходится на оплату электр</w:t>
      </w:r>
      <w:r w:rsidRPr="009237DF">
        <w:rPr>
          <w:rFonts w:ascii="Times New Roman" w:hAnsi="Times New Roman"/>
          <w:sz w:val="28"/>
          <w:szCs w:val="28"/>
        </w:rPr>
        <w:t>о</w:t>
      </w:r>
      <w:r w:rsidRPr="009237DF">
        <w:rPr>
          <w:rFonts w:ascii="Times New Roman" w:hAnsi="Times New Roman"/>
          <w:sz w:val="28"/>
          <w:szCs w:val="28"/>
        </w:rPr>
        <w:t>энергии, что актуализирует задачу по реализации мероприятий по энергосбереж</w:t>
      </w:r>
      <w:r w:rsidRPr="009237DF">
        <w:rPr>
          <w:rFonts w:ascii="Times New Roman" w:hAnsi="Times New Roman"/>
          <w:sz w:val="28"/>
          <w:szCs w:val="28"/>
        </w:rPr>
        <w:t>е</w:t>
      </w:r>
      <w:r w:rsidRPr="009237DF">
        <w:rPr>
          <w:rFonts w:ascii="Times New Roman" w:hAnsi="Times New Roman"/>
          <w:sz w:val="28"/>
          <w:szCs w:val="28"/>
        </w:rPr>
        <w:t>нию и повышению энергетической эффективности. С этой целью необходимо з</w:t>
      </w:r>
      <w:r w:rsidRPr="009237DF">
        <w:rPr>
          <w:rFonts w:ascii="Times New Roman" w:hAnsi="Times New Roman"/>
          <w:sz w:val="28"/>
          <w:szCs w:val="28"/>
        </w:rPr>
        <w:t>а</w:t>
      </w:r>
      <w:r w:rsidRPr="009237DF">
        <w:rPr>
          <w:rFonts w:ascii="Times New Roman" w:hAnsi="Times New Roman"/>
          <w:sz w:val="28"/>
          <w:szCs w:val="28"/>
        </w:rPr>
        <w:t xml:space="preserve">менить оборудование с высоким энергопотреблением на энергоэффективное. </w:t>
      </w:r>
    </w:p>
    <w:p w:rsidR="00C178FC" w:rsidRDefault="00C178FC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78FC" w:rsidRDefault="00C178FC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6D6E" w:rsidRPr="00E07957" w:rsidRDefault="00E22DF8" w:rsidP="00C178FC">
      <w:pPr>
        <w:pStyle w:val="a9"/>
        <w:numPr>
          <w:ilvl w:val="2"/>
          <w:numId w:val="6"/>
        </w:numPr>
        <w:autoSpaceDE w:val="0"/>
        <w:autoSpaceDN w:val="0"/>
        <w:adjustRightInd w:val="0"/>
        <w:spacing w:before="240" w:line="240" w:lineRule="auto"/>
        <w:ind w:left="0" w:firstLine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Сведения об оснащенности зданий, строений, сооружений приборами учета и их применении при осуществлени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и расчетов за потребленную воду</w:t>
      </w:r>
    </w:p>
    <w:p w:rsidR="00001AC0" w:rsidRPr="00E63037" w:rsidRDefault="00E63037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У</w:t>
      </w:r>
      <w:r w:rsidR="003A573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5B666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50</w:t>
      </w:r>
      <w:r w:rsidR="00F6563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% </w:t>
      </w:r>
      <w:r w:rsidR="00D43C2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абонентов 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ООО «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Попутненское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A41D3A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водопроводное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A41D3A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хозяйство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»</w:t>
      </w:r>
      <w:r w:rsidR="00D43C2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уст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новлены приборы учета водопотребления.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5B666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50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% абонент</w:t>
      </w:r>
      <w:r w:rsidR="0005534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ов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платят по нормати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ным показателям</w:t>
      </w:r>
      <w:r w:rsidR="0031311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Приоритетными группами потребителей, для которых требуе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т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ся решение задачи по обеспечению коммерческого учета, являются индивид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у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альные жилые дома. До 20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32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г. необходимо оснастить приборами учета 100% абонентов существующих и вновь подключенных.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E63037" w:rsidRDefault="00E63037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63037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Опираясь на показания счетчиков, планируется осуществлять </w:t>
      </w:r>
      <w:r w:rsidRPr="00E63037">
        <w:rPr>
          <w:rFonts w:ascii="Times New Roman" w:hAnsi="Times New Roman"/>
          <w:bCs/>
          <w:sz w:val="28"/>
          <w:szCs w:val="28"/>
          <w:lang w:eastAsia="ru-RU"/>
        </w:rPr>
        <w:t>учет воды, о</w:t>
      </w:r>
      <w:r w:rsidRPr="00E63037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E63037">
        <w:rPr>
          <w:rFonts w:ascii="Times New Roman" w:hAnsi="Times New Roman"/>
          <w:bCs/>
          <w:sz w:val="28"/>
          <w:szCs w:val="28"/>
          <w:lang w:eastAsia="ru-RU"/>
        </w:rPr>
        <w:t>пускаемой населению, и соответственно производить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расчет с потребителями на основании утвержденных тарифов. </w:t>
      </w:r>
    </w:p>
    <w:p w:rsidR="00E22DF8" w:rsidRPr="00E07957" w:rsidRDefault="00E22DF8" w:rsidP="00F92CFB">
      <w:pPr>
        <w:pStyle w:val="a9"/>
        <w:numPr>
          <w:ilvl w:val="2"/>
          <w:numId w:val="4"/>
        </w:numPr>
        <w:autoSpaceDE w:val="0"/>
        <w:autoSpaceDN w:val="0"/>
        <w:adjustRightInd w:val="0"/>
        <w:spacing w:before="240" w:line="240" w:lineRule="auto"/>
        <w:ind w:left="0" w:firstLine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Описание вариантов маршрутов прохождения трубоп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роводов по те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р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ритории поселения</w:t>
      </w:r>
    </w:p>
    <w:p w:rsidR="00E22DF8" w:rsidRPr="006F0FBC" w:rsidRDefault="00E22DF8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0FBC">
        <w:rPr>
          <w:rFonts w:ascii="Times New Roman" w:hAnsi="Times New Roman"/>
          <w:bCs/>
          <w:sz w:val="28"/>
          <w:szCs w:val="28"/>
          <w:lang w:eastAsia="ru-RU"/>
        </w:rPr>
        <w:t>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одопроводные разводящие сети планируются </w:t>
      </w:r>
      <w:r w:rsidR="006B74ED">
        <w:rPr>
          <w:rFonts w:ascii="Times New Roman" w:hAnsi="Times New Roman"/>
          <w:bCs/>
          <w:sz w:val="28"/>
          <w:szCs w:val="28"/>
          <w:lang w:eastAsia="ru-RU"/>
        </w:rPr>
        <w:t xml:space="preserve">кольцевыми 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из полиэтилен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 xml:space="preserve">вых труб диаметром </w:t>
      </w:r>
      <w:r w:rsidR="00A41D3A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A41D3A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>-63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 xml:space="preserve"> мм с колодцами с запорной </w:t>
      </w:r>
      <w:r w:rsidR="006B74ED">
        <w:rPr>
          <w:rFonts w:ascii="Times New Roman" w:hAnsi="Times New Roman"/>
          <w:bCs/>
          <w:sz w:val="28"/>
          <w:szCs w:val="28"/>
          <w:lang w:eastAsia="ru-RU"/>
        </w:rPr>
        <w:t>арматурой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. Глубина зал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жения сетей – 1,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 xml:space="preserve"> до верха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трубы.</w:t>
      </w:r>
    </w:p>
    <w:p w:rsidR="00E22DF8" w:rsidRDefault="00E22DF8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12C0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DE4660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 xml:space="preserve"> представлена в пр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ложении №1</w:t>
      </w:r>
      <w:r w:rsidRPr="002B12C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E22DF8" w:rsidRPr="00E07957" w:rsidRDefault="00E22DF8" w:rsidP="00F92CF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1.4.</w:t>
      </w:r>
      <w:r w:rsidR="005539DF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7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Карты существующего и планируемого размещения объектов централ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зованных систем</w:t>
      </w:r>
      <w:r w:rsidR="00F538AA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горячего и холодного 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водоснабжения</w:t>
      </w:r>
    </w:p>
    <w:p w:rsidR="00E22DF8" w:rsidRDefault="00E22DF8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327AC">
        <w:rPr>
          <w:rFonts w:ascii="Times New Roman" w:hAnsi="Times New Roman"/>
          <w:bCs/>
          <w:sz w:val="28"/>
          <w:szCs w:val="28"/>
          <w:lang w:eastAsia="ru-RU"/>
        </w:rPr>
        <w:t>Схема водоснабжения</w:t>
      </w:r>
      <w:r w:rsidR="001327AC" w:rsidRPr="001327A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327A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>сельского</w:t>
      </w:r>
      <w:r w:rsidR="00DE4660">
        <w:rPr>
          <w:rFonts w:ascii="Times New Roman" w:hAnsi="Times New Roman"/>
          <w:sz w:val="28"/>
          <w:szCs w:val="28"/>
          <w:lang w:eastAsia="ru-RU"/>
        </w:rPr>
        <w:t xml:space="preserve"> поселения 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представлена в Пр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ложении №1</w:t>
      </w:r>
      <w:r w:rsidRPr="002C10F2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F92CFB" w:rsidRDefault="00F92CFB" w:rsidP="00F92CF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E07957" w:rsidRDefault="0001551E" w:rsidP="00F92CF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1.5 ЭКОЛОГИЧЕСКИЕ АСПЕКТЫ МЕРОПРИЯТИЙ ПО СТРОИТЕЛЬСТВУ, РЕКОНСТРУКЦИИ И МОДЕРНИЗАЦИИ ОБЪЕКТОВ ЦЕНТРАЛ</w:t>
      </w:r>
      <w:r w:rsid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>ИЗОВА</w:t>
      </w:r>
      <w:r w:rsid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НЫХ СИСТЕМ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ВОДОСНАБЖЕНИЯ</w:t>
      </w:r>
    </w:p>
    <w:p w:rsidR="00E22DF8" w:rsidRPr="00E07957" w:rsidRDefault="00DB3161" w:rsidP="00F92C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1.5.1 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Меры по предотвращению  вредного воздействия на водный бассейн пре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д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лагаемых к строительству и реконструкции объектов централизованных с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стем водосна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бжения при сбросе промывных вод</w:t>
      </w:r>
    </w:p>
    <w:p w:rsidR="002F197C" w:rsidRDefault="00001AC0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r w:rsidR="00B00D2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 w:rsid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 Эффект от внедрения данных мер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приятий - улучшение здоровья и качества жизни граждан.</w:t>
      </w:r>
      <w:r w:rsidR="002F197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 развитием технич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е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ского процесса ужесточились требования к нормативам воздействия на окруж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ющую среду.</w:t>
      </w:r>
      <w:r w:rsidR="002F197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F92CFB" w:rsidRDefault="00001AC0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В соответствии с требованиями экологического законодательства предпр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ятие при эксплуатации систем водоснабжения должно переходить на более с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временные технологические процессы очистки воды, основанные на последних достижениях науки и техники, направленные на снижение негативного возде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й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ствия на окружающую среду.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01551E" w:rsidRDefault="00001AC0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Реализация мероприятий по реконструкции системы водоснабжения позв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лит также исключить сброс водопроводного осадка в водный объект, что также благоприятно скажется на состоянии водного объекта.</w:t>
      </w:r>
    </w:p>
    <w:p w:rsidR="00E22DF8" w:rsidRPr="0001551E" w:rsidRDefault="00E22DF8" w:rsidP="00F92CFB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1.5</w:t>
      </w:r>
      <w:r w:rsidRPr="00E07957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  <w:r w:rsidR="002F197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2 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Меры по предотвращению вредного воздействия на окружающую среду при реализации  мероприятий по снабжению и хранению химических р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агентов, испо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льзуемых в водоподготовке</w:t>
      </w:r>
    </w:p>
    <w:p w:rsidR="00F92CFB" w:rsidRDefault="00FD18CD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На территории </w:t>
      </w:r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  <w:lang w:eastAsia="ru-RU"/>
        </w:rPr>
        <w:t>система водоподготовки о</w:t>
      </w:r>
      <w:r>
        <w:rPr>
          <w:rFonts w:ascii="Times New Roman" w:hAnsi="Times New Roman"/>
          <w:bCs/>
          <w:sz w:val="28"/>
          <w:szCs w:val="28"/>
          <w:lang w:eastAsia="ru-RU"/>
        </w:rPr>
        <w:t>т</w:t>
      </w:r>
      <w:r>
        <w:rPr>
          <w:rFonts w:ascii="Times New Roman" w:hAnsi="Times New Roman"/>
          <w:bCs/>
          <w:sz w:val="28"/>
          <w:szCs w:val="28"/>
          <w:lang w:eastAsia="ru-RU"/>
        </w:rPr>
        <w:t>сутствует.</w:t>
      </w:r>
    </w:p>
    <w:p w:rsidR="00F92CFB" w:rsidRDefault="00F92CFB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1551E" w:rsidRPr="00E07957" w:rsidRDefault="0001551E" w:rsidP="00F92CF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1.6 ОЦЕНКА ОБЪЕМОВ КАПИТАЛЬНЫХ ВЛОЖЕНИЙ В СТРО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ТЕЛЬСТВО, РЕКОНСТРУКЦИЮ И МОДЕРНИЗАЦИЮ ОБЪЕКТОВ ЦЕ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ТРА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ЛИЗОВАННЫХ СИСТЕМ ВОДОСНАБЖЕНИЯ</w:t>
      </w:r>
    </w:p>
    <w:p w:rsidR="00C432C5" w:rsidRDefault="00395CEF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36121">
        <w:rPr>
          <w:rFonts w:ascii="Times New Roman" w:hAnsi="Times New Roman"/>
          <w:bCs/>
          <w:sz w:val="28"/>
          <w:szCs w:val="28"/>
          <w:lang w:eastAsia="ru-RU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ванию тех или иных видов затрат, изменилась экономическая основа в строител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ной сфере. В настоящее время существует множество методов и подходов к опр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делению стоимости строительства, изменчивость цен и их разнообразие не позв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ляют на данном этапе работы точно определить необходимые затраты в полном объеме.</w:t>
      </w:r>
      <w:r w:rsidR="00C432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В связи с этим, на дальнейших стадиях проектирования требуется детал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ное уточнение параметров строительства на основании изучения местных условий и конкретных специфических функций строящегося объекта.</w:t>
      </w:r>
      <w:r w:rsidR="00C432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Стоимость разрабо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нализации). Базовая цена проектных работ (на 1 января 2001 года) устанавливае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ительства согласно Письму № 1951-ВТ/10 от 12.02.2013г. Министерства реги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нального развития Российской Федерации.</w:t>
      </w:r>
    </w:p>
    <w:p w:rsidR="00B83FC3" w:rsidRDefault="00395CEF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36121">
        <w:rPr>
          <w:rFonts w:ascii="Times New Roman" w:hAnsi="Times New Roman"/>
          <w:bCs/>
          <w:sz w:val="28"/>
          <w:szCs w:val="28"/>
          <w:lang w:eastAsia="ru-RU"/>
        </w:rPr>
        <w:t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</w:t>
      </w:r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руктур, </w:t>
      </w:r>
      <w:r w:rsidR="00DB3161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крупненным нормативам цены строительства для применения в 201</w:t>
      </w:r>
      <w:r w:rsidR="00D24A70">
        <w:rPr>
          <w:rFonts w:ascii="Times New Roman" w:hAnsi="Times New Roman"/>
          <w:bCs/>
          <w:sz w:val="28"/>
          <w:szCs w:val="28"/>
          <w:lang w:eastAsia="ru-RU"/>
        </w:rPr>
        <w:t>3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, изданным Министе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 xml:space="preserve">ством регионального развития РФ, по существующим сборникам ФЕР в ценах и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lastRenderedPageBreak/>
        <w:t>нормах 2001 года, а также с использованием сборников УПВС в ценах и нормах 1969 года. Стоимость работ пересчитана в цены 2013 года с коэффициентами с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гласно: - Постановлению № 94 от 11.05.1983г. Государственного комитета СССР по делам строительства; - Письму № 14-Д от 06.09.1990г. Государственного ком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тета СССР по делам строительства; - Письму № 15-149/6 от 24.09.1990г. Госуда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ственного комитета 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</w:p>
    <w:p w:rsidR="00395CEF" w:rsidRPr="00770CDF" w:rsidRDefault="00395CEF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пределение стоимости на разных этапах проектирования</w:t>
      </w:r>
      <w:r w:rsidR="00FD3B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должно ос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ществляться различными методиками. На предпроектной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ставления проектно-сметной документации. Стоимость устанавливается на ка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ж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дой стадии проектирования, в связи, с чем обеспечивается поэтапная ее детализ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ция и уточнение. Таким образом, базовые цены устанавливаются с целью посл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дующего формирования договорных цен на разработку проектно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 xml:space="preserve">й документации и строительства. </w:t>
      </w:r>
      <w:r w:rsidRPr="00770CDF">
        <w:rPr>
          <w:rFonts w:ascii="Times New Roman" w:hAnsi="Times New Roman"/>
          <w:bCs/>
          <w:sz w:val="28"/>
          <w:szCs w:val="28"/>
          <w:lang w:eastAsia="ru-RU"/>
        </w:rPr>
        <w:t>Результаты расчетов приведены ниже:</w:t>
      </w:r>
    </w:p>
    <w:p w:rsidR="00E03A99" w:rsidRDefault="005B666B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852E8">
        <w:rPr>
          <w:rFonts w:ascii="Times New Roman" w:hAnsi="Times New Roman"/>
          <w:color w:val="000000"/>
          <w:sz w:val="28"/>
          <w:szCs w:val="28"/>
          <w:lang w:eastAsia="ru-RU"/>
        </w:rPr>
        <w:t>10</w:t>
      </w:r>
      <w:r w:rsidR="007852E8" w:rsidRPr="007852E8">
        <w:rPr>
          <w:rFonts w:ascii="Times New Roman" w:hAnsi="Times New Roman"/>
          <w:color w:val="000000"/>
          <w:sz w:val="28"/>
          <w:szCs w:val="28"/>
          <w:lang w:eastAsia="ru-RU"/>
        </w:rPr>
        <w:t>25</w:t>
      </w:r>
      <w:r w:rsidRPr="007852E8">
        <w:rPr>
          <w:rFonts w:ascii="Times New Roman" w:hAnsi="Times New Roman"/>
          <w:color w:val="000000"/>
          <w:sz w:val="28"/>
          <w:szCs w:val="28"/>
          <w:lang w:eastAsia="ru-RU"/>
        </w:rPr>
        <w:t>00,0</w:t>
      </w:r>
      <w:r w:rsidR="008D3DA8" w:rsidRPr="007852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22DF8" w:rsidRPr="007852E8">
        <w:rPr>
          <w:rFonts w:ascii="Times New Roman" w:hAnsi="Times New Roman"/>
          <w:color w:val="000000"/>
          <w:sz w:val="28"/>
          <w:szCs w:val="28"/>
          <w:lang w:eastAsia="ru-RU"/>
        </w:rPr>
        <w:t>тыс. руб</w:t>
      </w:r>
      <w:r w:rsidR="00FD3BC6" w:rsidRPr="007852E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E22DF8" w:rsidRPr="007852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финансирование мероприятий по реализации схем вод</w:t>
      </w:r>
      <w:r w:rsidR="00E22DF8" w:rsidRPr="007852E8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22DF8" w:rsidRPr="00FD0A19">
        <w:rPr>
          <w:rFonts w:ascii="Times New Roman" w:hAnsi="Times New Roman"/>
          <w:color w:val="000000"/>
          <w:sz w:val="28"/>
          <w:szCs w:val="28"/>
          <w:lang w:eastAsia="ru-RU"/>
        </w:rPr>
        <w:t>снабжения, выполненных на основании укрупненных сметных нормативов.</w:t>
      </w:r>
      <w:r w:rsidR="00E03A99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E03A99">
        <w:rPr>
          <w:rFonts w:ascii="Times New Roman" w:hAnsi="Times New Roman"/>
          <w:bCs/>
          <w:sz w:val="28"/>
          <w:szCs w:val="28"/>
          <w:lang w:eastAsia="ru-RU"/>
        </w:rPr>
        <w:t>Та</w:t>
      </w:r>
      <w:r w:rsidR="00E03A99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="00E03A99">
        <w:rPr>
          <w:rFonts w:ascii="Times New Roman" w:hAnsi="Times New Roman"/>
          <w:bCs/>
          <w:sz w:val="28"/>
          <w:szCs w:val="28"/>
          <w:lang w:eastAsia="ru-RU"/>
        </w:rPr>
        <w:t>лица 1</w:t>
      </w:r>
      <w:r w:rsidR="000A7B7E">
        <w:rPr>
          <w:rFonts w:ascii="Times New Roman" w:hAnsi="Times New Roman"/>
          <w:bCs/>
          <w:sz w:val="28"/>
          <w:szCs w:val="28"/>
          <w:lang w:eastAsia="ru-RU"/>
        </w:rPr>
        <w:t>3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786"/>
        <w:gridCol w:w="1659"/>
        <w:gridCol w:w="2959"/>
      </w:tblGrid>
      <w:tr w:rsidR="00F92CFB" w:rsidRPr="00F92CFB" w:rsidTr="00F92CFB">
        <w:trPr>
          <w:trHeight w:val="300"/>
        </w:trPr>
        <w:tc>
          <w:tcPr>
            <w:tcW w:w="0" w:type="auto"/>
            <w:vMerge w:val="restart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0" w:type="auto"/>
            <w:vMerge w:val="restart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 реализ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0" w:type="auto"/>
            <w:vMerge w:val="restart"/>
            <w:shd w:val="clear" w:color="000000" w:fill="C4D79B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финансовые потребн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сти, тыс.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F92CFB" w:rsidRPr="00F92CFB" w:rsidTr="00F92CFB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C4D79B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92CF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gridSpan w:val="4"/>
            <w:shd w:val="clear" w:color="000000" w:fill="D6E3BC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П. МАЯК</w:t>
            </w:r>
            <w:r w:rsidRPr="00F92CF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92CFB" w:rsidRPr="00F92CFB" w:rsidTr="00F92CFB">
        <w:trPr>
          <w:trHeight w:val="630"/>
        </w:trPr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Проектные работы по реконструкции с</w:t>
            </w:r>
            <w:r w:rsidRPr="00F92C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F92C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стемы водоснабжения пос. Маяк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shd w:val="clear" w:color="000000" w:fill="EBF1DE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системы водоснабжения пос. Маяк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0" w:type="auto"/>
            <w:shd w:val="clear" w:color="000000" w:fill="EBF1DE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87500</w:t>
            </w: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gridSpan w:val="3"/>
            <w:shd w:val="clear" w:color="000000" w:fill="EAF1DD"/>
            <w:vAlign w:val="center"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shd w:val="clear" w:color="000000" w:fill="EBF1DE"/>
            <w:vAlign w:val="center"/>
          </w:tcPr>
          <w:p w:rsidR="00F92CFB" w:rsidRPr="00F92CFB" w:rsidRDefault="00F92CFB" w:rsidP="00F92CF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102500</w:t>
            </w:r>
          </w:p>
        </w:tc>
      </w:tr>
    </w:tbl>
    <w:p w:rsidR="00E03A99" w:rsidRDefault="00E03A99" w:rsidP="00E03A9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03A99" w:rsidRPr="00E03A99" w:rsidRDefault="00E03A99" w:rsidP="00E03A99">
      <w:pPr>
        <w:rPr>
          <w:rFonts w:ascii="Times New Roman" w:hAnsi="Times New Roman"/>
          <w:sz w:val="28"/>
          <w:szCs w:val="28"/>
          <w:lang w:eastAsia="ru-RU"/>
        </w:rPr>
        <w:sectPr w:rsidR="00E03A99" w:rsidRPr="00E03A99" w:rsidSect="00F92CFB">
          <w:pgSz w:w="12240" w:h="15840"/>
          <w:pgMar w:top="1134" w:right="567" w:bottom="1134" w:left="1701" w:header="720" w:footer="720" w:gutter="0"/>
          <w:cols w:space="720"/>
        </w:sectPr>
      </w:pPr>
    </w:p>
    <w:p w:rsidR="007852E8" w:rsidRDefault="0001551E" w:rsidP="007852E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1.7 ЦЕЛЕВЫЕ ПОКАЗАТЕЛИ РАЗВИТИЯ ЦЕНТРА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ЛИЗОВАННЫХ </w:t>
      </w:r>
    </w:p>
    <w:p w:rsidR="004775C4" w:rsidRPr="00E07957" w:rsidRDefault="0001551E" w:rsidP="007852E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СИСТЕМ ВОДОСНАБЖЕНИЯ</w:t>
      </w:r>
    </w:p>
    <w:p w:rsidR="00D83EBE" w:rsidRPr="00D83EBE" w:rsidRDefault="00D83EBE" w:rsidP="007852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83EBE">
        <w:rPr>
          <w:rFonts w:ascii="Times New Roman" w:eastAsia="Times New Roman" w:hAnsi="Times New Roman"/>
          <w:sz w:val="28"/>
          <w:szCs w:val="28"/>
        </w:rPr>
        <w:t>Реализация описанных выше мероприятий положительно скажется на экспл</w:t>
      </w:r>
      <w:r w:rsidRPr="00D83EBE">
        <w:rPr>
          <w:rFonts w:ascii="Times New Roman" w:eastAsia="Times New Roman" w:hAnsi="Times New Roman"/>
          <w:sz w:val="28"/>
          <w:szCs w:val="28"/>
        </w:rPr>
        <w:t>у</w:t>
      </w:r>
      <w:r w:rsidRPr="00D83EBE">
        <w:rPr>
          <w:rFonts w:ascii="Times New Roman" w:eastAsia="Times New Roman" w:hAnsi="Times New Roman"/>
          <w:sz w:val="28"/>
          <w:szCs w:val="28"/>
        </w:rPr>
        <w:t xml:space="preserve">атационных показателях системы водоснабжения, в результате чего ожидается улучшение целевых показателей. </w:t>
      </w:r>
    </w:p>
    <w:p w:rsidR="00D83EBE" w:rsidRPr="00D83EBE" w:rsidRDefault="00D83EBE" w:rsidP="007852E8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 w:rsidRPr="00D83EBE">
        <w:rPr>
          <w:rFonts w:ascii="Times New Roman" w:eastAsia="Times New Roman" w:hAnsi="Times New Roman"/>
          <w:sz w:val="28"/>
          <w:szCs w:val="28"/>
        </w:rPr>
        <w:t>Таблица 1</w:t>
      </w:r>
      <w:r w:rsidR="000A7B7E">
        <w:rPr>
          <w:rFonts w:ascii="Times New Roman" w:eastAsia="Times New Roman" w:hAnsi="Times New Roman"/>
          <w:sz w:val="28"/>
          <w:szCs w:val="28"/>
        </w:rPr>
        <w:t>4</w:t>
      </w:r>
      <w:r w:rsidR="0001551E">
        <w:rPr>
          <w:rFonts w:ascii="Times New Roman" w:eastAsia="Times New Roman" w:hAnsi="Times New Roman"/>
          <w:sz w:val="28"/>
          <w:szCs w:val="28"/>
        </w:rPr>
        <w:t xml:space="preserve"> – </w:t>
      </w:r>
      <w:r w:rsidR="0001551E" w:rsidRPr="00D83EBE">
        <w:rPr>
          <w:rFonts w:ascii="Times New Roman" w:eastAsia="Times New Roman" w:hAnsi="Times New Roman"/>
          <w:sz w:val="28"/>
          <w:szCs w:val="28"/>
        </w:rPr>
        <w:t>Целевые показатели развития системы централизованного вод</w:t>
      </w:r>
      <w:r w:rsidR="0001551E" w:rsidRPr="00D83EBE">
        <w:rPr>
          <w:rFonts w:ascii="Times New Roman" w:eastAsia="Times New Roman" w:hAnsi="Times New Roman"/>
          <w:sz w:val="28"/>
          <w:szCs w:val="28"/>
        </w:rPr>
        <w:t>о</w:t>
      </w:r>
      <w:r w:rsidR="0001551E" w:rsidRPr="00D83EBE">
        <w:rPr>
          <w:rFonts w:ascii="Times New Roman" w:eastAsia="Times New Roman" w:hAnsi="Times New Roman"/>
          <w:sz w:val="28"/>
          <w:szCs w:val="28"/>
        </w:rPr>
        <w:t>снабжения</w:t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1261"/>
        <w:gridCol w:w="5130"/>
        <w:gridCol w:w="1419"/>
        <w:gridCol w:w="1110"/>
        <w:gridCol w:w="1100"/>
      </w:tblGrid>
      <w:tr w:rsidR="007852E8" w:rsidRPr="007852E8" w:rsidTr="007852E8">
        <w:trPr>
          <w:trHeight w:val="31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Базовый год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Целевой год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nn</w:t>
            </w:r>
          </w:p>
        </w:tc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Качество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качества холодной воды уст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новленным требованиям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качества горячей  воды устано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ленным требованиям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Надежность и бесперебойность водосна</w:t>
            </w: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Непрерывность водоснабжения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ч/сут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Аварийность систем коммунальной инфр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структуры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ед/км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сетей нуждающихся в замене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Качество обслуживания абонентов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Охват населения централизованным водосна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потребителей приборами уч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-бюджетные организации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-прочие организации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Эффективность использования ресурсов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Удельное водопотребление: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л/чел/сут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Уровень потерь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C178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7658F5" w:rsidRDefault="007658F5" w:rsidP="00C178FC">
      <w:pPr>
        <w:pStyle w:val="a9"/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F90DA9" w:rsidRPr="008B0E7E" w:rsidRDefault="00F90DA9" w:rsidP="00C178FC">
      <w:pPr>
        <w:pStyle w:val="a9"/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1.7.</w:t>
      </w:r>
      <w:r w:rsidR="006A7B9C"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1</w:t>
      </w:r>
      <w:r w:rsidR="00F538AA"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Соотношение цены реализации мероприятий инвестиционной програ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м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мы и их эффектив</w:t>
      </w:r>
      <w:r w:rsidR="005136A9">
        <w:rPr>
          <w:rFonts w:ascii="Times New Roman" w:hAnsi="Times New Roman"/>
          <w:b/>
          <w:bCs/>
          <w:i/>
          <w:sz w:val="28"/>
          <w:szCs w:val="28"/>
          <w:lang w:eastAsia="ru-RU"/>
        </w:rPr>
        <w:t>ности – улучшение качества воды</w:t>
      </w:r>
    </w:p>
    <w:p w:rsidR="00F90DA9" w:rsidRPr="002B6295" w:rsidRDefault="005B666B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102</w:t>
      </w:r>
      <w:r w:rsidR="00C178FC">
        <w:rPr>
          <w:rFonts w:ascii="Times New Roman" w:hAnsi="Times New Roman"/>
          <w:color w:val="000000"/>
          <w:sz w:val="28"/>
          <w:szCs w:val="28"/>
          <w:lang w:eastAsia="ru-RU"/>
        </w:rPr>
        <w:t>50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0,0</w:t>
      </w:r>
      <w:r w:rsidR="008D3D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90DA9" w:rsidRPr="002B6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замена и капитальный ремонт существующих водопрово</w:t>
      </w:r>
      <w:r w:rsidR="00F90DA9" w:rsidRPr="002B6295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="00F90DA9" w:rsidRPr="002B6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ных сетей, необходимо: </w:t>
      </w:r>
    </w:p>
    <w:p w:rsidR="00F90DA9" w:rsidRPr="002B6295" w:rsidRDefault="00F90DA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- для исключения повторного загрязнения воды;</w:t>
      </w:r>
    </w:p>
    <w:p w:rsidR="00F90DA9" w:rsidRPr="002B6295" w:rsidRDefault="00F90DA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- для повышения качества предоставляемых коммунальных услуг потребит</w:t>
      </w: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лям.</w:t>
      </w:r>
    </w:p>
    <w:p w:rsidR="00F90DA9" w:rsidRDefault="00F90DA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- для снижения потерь в водопроводных сетях.</w:t>
      </w:r>
    </w:p>
    <w:p w:rsidR="00E22DF8" w:rsidRPr="008B0E7E" w:rsidRDefault="00E22DF8" w:rsidP="00C178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1.7.</w:t>
      </w:r>
      <w:r w:rsidR="006A7B9C"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2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Иные показатели, установленные федеральным органом исполн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тельной власти, осуществляющим функции по выработке государственной политики и нормативно-правовому регулированию в сфере </w:t>
      </w:r>
      <w:r w:rsidR="005136A9">
        <w:rPr>
          <w:rFonts w:ascii="Times New Roman" w:hAnsi="Times New Roman"/>
          <w:b/>
          <w:bCs/>
          <w:i/>
          <w:sz w:val="28"/>
          <w:szCs w:val="28"/>
          <w:lang w:eastAsia="ru-RU"/>
        </w:rPr>
        <w:t>жилищно-коммунального хозяйства</w:t>
      </w:r>
    </w:p>
    <w:p w:rsidR="00C178FC" w:rsidRDefault="00E22DF8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5213D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C178FC" w:rsidRDefault="00C178FC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22DF8" w:rsidRDefault="00D8223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1.8 ПЕРЕЧЕНЬ ВЫЯВЛЕННЫХ БЕСХОЗЯЙНЫХ ОБЪЕКТОВ ЦЕ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ТРАЛИЗОВАННЫХ СИСТЕМ ВОДОСНАБЖЕНИЯ И ПЕРЕЧЕНЬ ОРГАН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ЗАЦИЙ, УП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ОЛНОМОЧЕННЫХ НА ИХ ЭКСПЛУАТАЦИЮ</w:t>
      </w:r>
    </w:p>
    <w:p w:rsidR="00D82239" w:rsidRDefault="00102453" w:rsidP="00C178FC">
      <w:pPr>
        <w:autoSpaceDE w:val="0"/>
        <w:autoSpaceDN w:val="0"/>
        <w:adjustRightInd w:val="0"/>
        <w:spacing w:before="24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На территории </w:t>
      </w:r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сельског</w:t>
      </w:r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о поселения бесхозяйные объекты </w:t>
      </w:r>
      <w:r>
        <w:rPr>
          <w:rFonts w:ascii="Times New Roman" w:hAnsi="Times New Roman"/>
          <w:bCs/>
          <w:sz w:val="28"/>
          <w:szCs w:val="28"/>
          <w:lang w:eastAsia="ru-RU"/>
        </w:rPr>
        <w:t>центр</w:t>
      </w:r>
      <w:r>
        <w:rPr>
          <w:rFonts w:ascii="Times New Roman" w:hAnsi="Times New Roman"/>
          <w:bCs/>
          <w:sz w:val="28"/>
          <w:szCs w:val="28"/>
          <w:lang w:eastAsia="ru-RU"/>
        </w:rPr>
        <w:t>а</w:t>
      </w:r>
      <w:r>
        <w:rPr>
          <w:rFonts w:ascii="Times New Roman" w:hAnsi="Times New Roman"/>
          <w:bCs/>
          <w:sz w:val="28"/>
          <w:szCs w:val="28"/>
          <w:lang w:eastAsia="ru-RU"/>
        </w:rPr>
        <w:t>лизованного водоснабжения отсутствуют.</w:t>
      </w:r>
    </w:p>
    <w:p w:rsidR="00C178FC" w:rsidRDefault="00C178FC" w:rsidP="00C178FC">
      <w:pPr>
        <w:autoSpaceDE w:val="0"/>
        <w:autoSpaceDN w:val="0"/>
        <w:adjustRightInd w:val="0"/>
        <w:spacing w:before="24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C178FC" w:rsidSect="00C178FC">
          <w:pgSz w:w="12240" w:h="15840"/>
          <w:pgMar w:top="1134" w:right="567" w:bottom="1134" w:left="1701" w:header="720" w:footer="720" w:gutter="0"/>
          <w:cols w:space="720"/>
        </w:sectPr>
      </w:pPr>
    </w:p>
    <w:p w:rsidR="00B571E9" w:rsidRPr="008B0E7E" w:rsidRDefault="00B571E9" w:rsidP="00C178FC">
      <w:pPr>
        <w:autoSpaceDE w:val="0"/>
        <w:autoSpaceDN w:val="0"/>
        <w:adjustRightInd w:val="0"/>
        <w:spacing w:before="240" w:line="240" w:lineRule="auto"/>
        <w:ind w:left="-567"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2. ВОДООТВЕДЕНИЕ</w:t>
      </w:r>
    </w:p>
    <w:p w:rsidR="00B571E9" w:rsidRPr="008B0E7E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2.1 СУЩЕСТВУЮЩЕЕ ПОЛОЖЕНИЕ В СФЕРЕ ВОДООТВЕДЕНИЯ ПОСЕЛ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НИЯ</w:t>
      </w:r>
    </w:p>
    <w:p w:rsidR="00B571E9" w:rsidRPr="008B0E7E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2.1.1 Структура системы сбора, очистки и отведения сточных вод на террит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рии </w:t>
      </w:r>
      <w:r w:rsidR="00E5678E">
        <w:rPr>
          <w:rFonts w:ascii="Times New Roman" w:hAnsi="Times New Roman"/>
          <w:b/>
          <w:i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</w:t>
      </w:r>
      <w:r w:rsidRPr="008B0E7E">
        <w:rPr>
          <w:rFonts w:ascii="Times New Roman" w:hAnsi="Times New Roman"/>
          <w:b/>
          <w:i/>
          <w:sz w:val="28"/>
          <w:szCs w:val="28"/>
          <w:lang w:eastAsia="ru-RU"/>
        </w:rPr>
        <w:t xml:space="preserve"> сельского поселения 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и деление территории на э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ксплуатацио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ные зоны</w:t>
      </w:r>
    </w:p>
    <w:p w:rsidR="00B571E9" w:rsidRPr="001E75A5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2F197C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централизованная система канализации отсу</w:t>
      </w:r>
      <w:r w:rsidRPr="001E75A5">
        <w:rPr>
          <w:rFonts w:ascii="Times New Roman" w:hAnsi="Times New Roman"/>
          <w:sz w:val="28"/>
          <w:szCs w:val="28"/>
          <w:lang w:eastAsia="ru-RU"/>
        </w:rPr>
        <w:t>т</w:t>
      </w:r>
      <w:r w:rsidRPr="001E75A5">
        <w:rPr>
          <w:rFonts w:ascii="Times New Roman" w:hAnsi="Times New Roman"/>
          <w:sz w:val="28"/>
          <w:szCs w:val="28"/>
          <w:lang w:eastAsia="ru-RU"/>
        </w:rPr>
        <w:t>ствует. Жилой фонд, объекты социальной сферы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 общественные здания имеют в</w:t>
      </w:r>
      <w:r w:rsidRPr="001E75A5">
        <w:rPr>
          <w:rFonts w:ascii="Times New Roman" w:hAnsi="Times New Roman"/>
          <w:sz w:val="28"/>
          <w:szCs w:val="28"/>
          <w:lang w:eastAsia="ru-RU"/>
        </w:rPr>
        <w:t>ы</w:t>
      </w:r>
      <w:r w:rsidRPr="001E75A5">
        <w:rPr>
          <w:rFonts w:ascii="Times New Roman" w:hAnsi="Times New Roman"/>
          <w:sz w:val="28"/>
          <w:szCs w:val="28"/>
          <w:lang w:eastAsia="ru-RU"/>
        </w:rPr>
        <w:t>гребные ямы и дворовые туалеты.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Отсутствие канализационной сети в населенных пунктах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Pr="001E75A5">
        <w:rPr>
          <w:rFonts w:ascii="Times New Roman" w:hAnsi="Times New Roman"/>
          <w:sz w:val="28"/>
          <w:szCs w:val="28"/>
          <w:lang w:eastAsia="ru-RU"/>
        </w:rPr>
        <w:t>создает определенные трудности населению, ухудшает их бытовые усл</w:t>
      </w:r>
      <w:r w:rsidRPr="001E75A5">
        <w:rPr>
          <w:rFonts w:ascii="Times New Roman" w:hAnsi="Times New Roman"/>
          <w:sz w:val="28"/>
          <w:szCs w:val="28"/>
          <w:lang w:eastAsia="ru-RU"/>
        </w:rPr>
        <w:t>о</w:t>
      </w:r>
      <w:r w:rsidRPr="001E75A5">
        <w:rPr>
          <w:rFonts w:ascii="Times New Roman" w:hAnsi="Times New Roman"/>
          <w:sz w:val="28"/>
          <w:szCs w:val="28"/>
          <w:lang w:eastAsia="ru-RU"/>
        </w:rPr>
        <w:t>вия.</w:t>
      </w:r>
    </w:p>
    <w:p w:rsidR="00B571E9" w:rsidRPr="003041B7" w:rsidRDefault="00B571E9" w:rsidP="00C178FC">
      <w:pPr>
        <w:spacing w:before="240" w:line="240" w:lineRule="auto"/>
        <w:ind w:right="284"/>
        <w:jc w:val="center"/>
        <w:rPr>
          <w:rFonts w:ascii="Times New Roman" w:hAnsi="Times New Roman"/>
          <w:bCs/>
          <w:i/>
          <w:sz w:val="28"/>
          <w:szCs w:val="28"/>
          <w:lang w:eastAsia="ar-SA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ar-SA"/>
        </w:rPr>
        <w:t>2.1.2</w:t>
      </w:r>
      <w:r w:rsidRPr="003041B7">
        <w:rPr>
          <w:rFonts w:ascii="Times New Roman" w:hAnsi="Times New Roman"/>
          <w:bCs/>
          <w:i/>
          <w:sz w:val="28"/>
          <w:szCs w:val="28"/>
          <w:lang w:eastAsia="ar-SA"/>
        </w:rPr>
        <w:t xml:space="preserve">  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х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нологической схемы очистки сточных вод требованиям обеспечения норм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тивов качества очистки сточных вод, определение существующего дефицита (резерва) мощностей сооружений</w:t>
      </w:r>
    </w:p>
    <w:p w:rsidR="00B571E9" w:rsidRPr="00A65C64" w:rsidRDefault="00B571E9" w:rsidP="00C178FC">
      <w:pPr>
        <w:spacing w:after="0" w:line="240" w:lineRule="auto"/>
        <w:ind w:right="284"/>
        <w:jc w:val="both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A65C6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Pr="00A65C6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 территории </w:t>
      </w:r>
      <w:r w:rsidR="00E567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сельского поселения централизованное водоотв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дение отсутствует.</w:t>
      </w:r>
    </w:p>
    <w:p w:rsidR="00B571E9" w:rsidRPr="00433E74" w:rsidRDefault="00B571E9" w:rsidP="00C178FC">
      <w:pPr>
        <w:tabs>
          <w:tab w:val="left" w:pos="1200"/>
        </w:tabs>
        <w:spacing w:before="24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2.1.3 Технологические зоны водоотведения.  Зоны централизованного и нецентр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лизованного водоотведения</w:t>
      </w:r>
    </w:p>
    <w:p w:rsidR="00B571E9" w:rsidRPr="005E28B2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Технологические зоны водоотведения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2F197C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>поселении отсу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ствуют, т.к. отсутствует централизованное водоотведение.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Технические возможности утилизации осадков сточных вод на очистных сооружениях существующей централизованной системы водоотведения</w:t>
      </w:r>
    </w:p>
    <w:p w:rsidR="00B571E9" w:rsidRPr="007B486B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Очистные сооружения на территории </w:t>
      </w:r>
      <w:r w:rsidR="00E5678E">
        <w:rPr>
          <w:rFonts w:ascii="Times New Roman" w:hAnsi="Times New Roman"/>
          <w:sz w:val="28"/>
          <w:szCs w:val="28"/>
        </w:rPr>
        <w:t>Маякского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ствуют. В связи с этим утилизация осадков не производится.</w:t>
      </w:r>
    </w:p>
    <w:p w:rsidR="00DB3161" w:rsidRDefault="00DB3161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  <w:sectPr w:rsidR="00DB3161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Состояние и функционирование канализационных коллекторов и сетей, с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о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</w:p>
    <w:p w:rsidR="00B571E9" w:rsidRPr="00EC49AE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Вывоз канализационных стоков осуществляется специальным автотранспортом. 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Безопасность и надежность централизованной системы водоотведения</w:t>
      </w:r>
    </w:p>
    <w:p w:rsidR="00B571E9" w:rsidRPr="005E28B2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>Це</w:t>
      </w:r>
      <w:r>
        <w:rPr>
          <w:rFonts w:ascii="Times New Roman" w:hAnsi="Times New Roman"/>
          <w:sz w:val="28"/>
          <w:szCs w:val="28"/>
          <w:lang w:eastAsia="ru-RU"/>
        </w:rPr>
        <w:t xml:space="preserve">нтрализованное водоотведение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  <w:r w:rsidRPr="00B063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В настоящее время очистные сооружения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так же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отсутствуют.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Воздействие</w:t>
      </w:r>
      <w:r w:rsidRPr="003041B7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сброса сточных вод через централизованную систему водоо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т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ведения на окружающую среду</w:t>
      </w:r>
    </w:p>
    <w:p w:rsidR="00B571E9" w:rsidRDefault="00B571E9" w:rsidP="00C178FC">
      <w:pPr>
        <w:spacing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C2219B">
        <w:rPr>
          <w:rFonts w:ascii="Times New Roman" w:hAnsi="Times New Roman"/>
          <w:sz w:val="28"/>
          <w:szCs w:val="28"/>
          <w:lang w:eastAsia="ru-RU"/>
        </w:rPr>
        <w:t>Вывоз канализационных стоков осуществляется специальным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 автотранспо</w:t>
      </w:r>
      <w:r w:rsidRPr="001E75A5">
        <w:rPr>
          <w:rFonts w:ascii="Times New Roman" w:hAnsi="Times New Roman"/>
          <w:sz w:val="28"/>
          <w:szCs w:val="28"/>
          <w:lang w:eastAsia="ru-RU"/>
        </w:rPr>
        <w:t>р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том. В настоящее время очистные сооружения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</w:t>
      </w:r>
      <w:r w:rsidRPr="001E75A5">
        <w:rPr>
          <w:rFonts w:ascii="Times New Roman" w:hAnsi="Times New Roman"/>
          <w:sz w:val="28"/>
          <w:szCs w:val="28"/>
          <w:lang w:eastAsia="ru-RU"/>
        </w:rPr>
        <w:t>т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сутствуют. </w:t>
      </w:r>
      <w:r w:rsidRPr="0023351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Сточные воды вывозятся 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в специально отведенные места.</w:t>
      </w:r>
    </w:p>
    <w:p w:rsidR="00B571E9" w:rsidRPr="007F38D8" w:rsidRDefault="00B571E9" w:rsidP="00C178FC">
      <w:pPr>
        <w:spacing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Отсутствие канализационной сети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 создает определенные трудности населению, ухудшает их бытовые условия.</w:t>
      </w:r>
    </w:p>
    <w:p w:rsidR="00B571E9" w:rsidRPr="005D23AC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 же существует риск загрязнения грунтовых вод, что в свою очередь прив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дёт к заболеваниям среди местных жителей.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Территории муниципального образования, не охваченные централизованной системой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Вся территория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Pr="004D6891">
        <w:rPr>
          <w:rFonts w:ascii="Times New Roman" w:hAnsi="Times New Roman"/>
          <w:sz w:val="28"/>
          <w:szCs w:val="28"/>
          <w:lang w:eastAsia="ru-RU"/>
        </w:rPr>
        <w:t>не охвачена централизованной системой водоотведения.</w:t>
      </w:r>
    </w:p>
    <w:p w:rsidR="00B03BE2" w:rsidRDefault="00B03BE2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3BE2" w:rsidRDefault="00B03BE2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3BE2" w:rsidRDefault="00B03BE2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Существующие технические и технологические  проблемы системы вод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отведения поселения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Существующие  технические и технологические проблемы водоотведения: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отсутствие централизованной системы водоотведения;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отсутствие очистки сточных вод;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недостаточная степе</w:t>
      </w:r>
      <w:r>
        <w:rPr>
          <w:rFonts w:ascii="Times New Roman" w:hAnsi="Times New Roman"/>
          <w:sz w:val="28"/>
          <w:szCs w:val="28"/>
          <w:lang w:eastAsia="ru-RU"/>
        </w:rPr>
        <w:t>нь гидроизоляции выгребных ям.</w:t>
      </w:r>
    </w:p>
    <w:p w:rsidR="00B571E9" w:rsidRDefault="00B571E9" w:rsidP="00C178FC">
      <w:pPr>
        <w:pStyle w:val="a9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  <w:sectPr w:rsidR="00B571E9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B571E9" w:rsidRPr="003041B7" w:rsidRDefault="00B571E9" w:rsidP="00C178FC">
      <w:pPr>
        <w:pStyle w:val="a9"/>
        <w:numPr>
          <w:ilvl w:val="1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БАЛАНСЫ СТОЧНЫХ ВОД В СИСТЕМЕ ВОДООТВЕДЕНИЯ</w:t>
      </w:r>
    </w:p>
    <w:p w:rsidR="00B571E9" w:rsidRPr="004D6891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>2.2.1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Баланс поступления сточных вод в централизованную систему вод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отведения и отведение стоков по технологическим зонам водоотведения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>поселении отсутствует, в связи</w:t>
      </w:r>
      <w:r w:rsidR="008F66C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 чем отсутствует учет поступления сточных вод. 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Фактический приток неорганизованного стока по технологическим зонам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Фактический приток неорганизованного стока по технологическим зонам не установлен.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Оснащенность зданий, строений и сооружений приборами учета приним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емых сточных вод и их применение при осуществлении коммерческих ра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четов</w:t>
      </w:r>
    </w:p>
    <w:p w:rsidR="00B571E9" w:rsidRPr="0063637C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D6891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</w:t>
      </w:r>
      <w:r w:rsidRPr="004D6891">
        <w:rPr>
          <w:rFonts w:ascii="Times New Roman" w:hAnsi="Times New Roman"/>
          <w:bCs/>
          <w:sz w:val="28"/>
          <w:szCs w:val="28"/>
          <w:lang w:eastAsia="ru-RU"/>
        </w:rPr>
        <w:t>отсутствуют коммерч</w:t>
      </w:r>
      <w:r>
        <w:rPr>
          <w:rFonts w:ascii="Times New Roman" w:hAnsi="Times New Roman"/>
          <w:bCs/>
          <w:sz w:val="28"/>
          <w:szCs w:val="28"/>
          <w:lang w:eastAsia="ru-RU"/>
        </w:rPr>
        <w:t>еские приборы учета сточных вод, в связи с отсутствием централизованных систем водоотведения.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after="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Ретроспективный анализ  за последние 10 лет балансов поступления сточных вод в централизованную систему водоотведения по технологич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ским зонам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4D6891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Прогнозные балансы поступления сточных вод в централизованную сист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му водоотведения  поселения, с учётом различных сценариев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.</w:t>
      </w:r>
    </w:p>
    <w:p w:rsidR="00256B9B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55DE9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0A7B7E">
        <w:rPr>
          <w:rFonts w:ascii="Times New Roman" w:hAnsi="Times New Roman"/>
          <w:sz w:val="28"/>
          <w:szCs w:val="28"/>
          <w:lang w:eastAsia="ru-RU"/>
        </w:rPr>
        <w:t>15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– Расчетное </w:t>
      </w:r>
      <w:r w:rsidRPr="00A55DE9">
        <w:rPr>
          <w:rFonts w:ascii="Times New Roman" w:hAnsi="Times New Roman"/>
          <w:sz w:val="28"/>
          <w:szCs w:val="28"/>
          <w:lang w:eastAsia="ru-RU"/>
        </w:rPr>
        <w:t>среднесуточное водоотведение в жилищно-коммунальном секторе.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8"/>
        <w:gridCol w:w="4976"/>
      </w:tblGrid>
      <w:tr w:rsidR="00B571E9" w:rsidRPr="00443445" w:rsidTr="00AC418D">
        <w:tc>
          <w:tcPr>
            <w:tcW w:w="5338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76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Объем поступления сточных вод, м</w:t>
            </w: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/сут</w:t>
            </w:r>
          </w:p>
        </w:tc>
      </w:tr>
      <w:tr w:rsidR="00B571E9" w:rsidRPr="000304B7" w:rsidTr="002F197C">
        <w:tc>
          <w:tcPr>
            <w:tcW w:w="10314" w:type="dxa"/>
            <w:gridSpan w:val="2"/>
            <w:shd w:val="clear" w:color="auto" w:fill="EAF1DD" w:themeFill="accent3" w:themeFillTint="33"/>
          </w:tcPr>
          <w:p w:rsidR="00B571E9" w:rsidRPr="000304B7" w:rsidRDefault="002F197C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П. МАЯК</w:t>
            </w:r>
            <w:r w:rsidR="000C4ECE" w:rsidRPr="000C4ECE">
              <w:rPr>
                <w:rFonts w:ascii="Times New Roman" w:eastAsia="Times New Roman" w:hAnsi="Times New Roman"/>
                <w:b/>
                <w:bCs/>
                <w:i/>
                <w:vanish/>
                <w:sz w:val="24"/>
                <w:szCs w:val="24"/>
                <w:lang w:eastAsia="ru-RU"/>
              </w:rPr>
              <w:t>с. Рудь</w:t>
            </w:r>
          </w:p>
        </w:tc>
      </w:tr>
      <w:tr w:rsidR="00B571E9" w:rsidRPr="00443445" w:rsidTr="002F197C"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Население, м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Pr="00443445" w:rsidRDefault="005B666B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90,1</w:t>
            </w:r>
          </w:p>
        </w:tc>
      </w:tr>
      <w:tr w:rsidR="00B571E9" w:rsidRPr="00443445" w:rsidTr="002F197C">
        <w:trPr>
          <w:trHeight w:val="305"/>
        </w:trPr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Бюджетные организации, м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Pr="00443445" w:rsidRDefault="005B666B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B571E9" w:rsidRPr="00443445" w:rsidTr="002F197C"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Прочие организации, м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Pr="00443445" w:rsidRDefault="00566227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2,3</w:t>
            </w:r>
          </w:p>
        </w:tc>
      </w:tr>
      <w:tr w:rsidR="00B571E9" w:rsidRPr="00443445" w:rsidTr="002F197C"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Неучтенные расходы (20 %)</w:t>
            </w:r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Default="00566227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18,7</w:t>
            </w:r>
          </w:p>
        </w:tc>
      </w:tr>
      <w:tr w:rsidR="00B571E9" w:rsidRPr="00443445" w:rsidTr="00AC418D">
        <w:trPr>
          <w:trHeight w:val="144"/>
        </w:trPr>
        <w:tc>
          <w:tcPr>
            <w:tcW w:w="533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976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571E9" w:rsidRPr="00443445" w:rsidRDefault="00566227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112,1</w:t>
            </w:r>
          </w:p>
        </w:tc>
      </w:tr>
    </w:tbl>
    <w:p w:rsidR="00B571E9" w:rsidRDefault="00B571E9" w:rsidP="00B571E9">
      <w:pPr>
        <w:pStyle w:val="a9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B571E9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B571E9" w:rsidRPr="004E67F8" w:rsidRDefault="00B571E9" w:rsidP="00C178FC">
      <w:pPr>
        <w:pStyle w:val="a9"/>
        <w:numPr>
          <w:ilvl w:val="1"/>
          <w:numId w:val="10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ПРОГНОЗ ОБЪЕМА СТОЧНЫХ ВОД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2.3.1 Сведения о фактическом и ожидаемом поступлении сточных вод в   централизованную систему водоотведения</w:t>
      </w:r>
    </w:p>
    <w:p w:rsidR="00EC3E61" w:rsidRDefault="00EC3E61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Фактическое поступление сточных вод в централизованную систему водоотв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дения отсутствует</w:t>
      </w:r>
      <w:r w:rsidR="002517BC">
        <w:rPr>
          <w:rFonts w:ascii="Times New Roman" w:hAnsi="Times New Roman"/>
          <w:sz w:val="28"/>
          <w:szCs w:val="28"/>
          <w:lang w:eastAsia="ru-RU"/>
        </w:rPr>
        <w:t>, в связи с отсутствием  централизованного водоотведения.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Расчетное  среднесуточное водоотведение в жилищно-коммунальном секторе</w:t>
      </w:r>
    </w:p>
    <w:p w:rsidR="00B571E9" w:rsidRPr="009A20A2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принимается равным водопотреблению на основ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нии СНиП 2.0403-85. Предполагаемый расчетный сброс стоков составит к концу ра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 xml:space="preserve">четного срока </w:t>
      </w:r>
      <w:r w:rsidR="00566227">
        <w:rPr>
          <w:rFonts w:ascii="Times New Roman" w:hAnsi="Times New Roman"/>
          <w:sz w:val="28"/>
          <w:szCs w:val="28"/>
          <w:lang w:eastAsia="ru-RU"/>
        </w:rPr>
        <w:t>112,1</w:t>
      </w:r>
      <w:r w:rsidR="00CD1E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443445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 xml:space="preserve">/сутки и </w:t>
      </w:r>
      <w:r w:rsidRPr="00605604">
        <w:rPr>
          <w:rFonts w:ascii="Times New Roman" w:hAnsi="Times New Roman"/>
          <w:sz w:val="28"/>
          <w:szCs w:val="28"/>
          <w:lang w:eastAsia="ru-RU"/>
        </w:rPr>
        <w:t xml:space="preserve">соответственно </w:t>
      </w:r>
      <w:r w:rsidR="00566227">
        <w:rPr>
          <w:rFonts w:ascii="Times New Roman" w:hAnsi="Times New Roman"/>
          <w:sz w:val="28"/>
          <w:szCs w:val="28"/>
          <w:lang w:eastAsia="ru-RU"/>
        </w:rPr>
        <w:t>40,92</w:t>
      </w:r>
      <w:r w:rsidR="00AC41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05604">
        <w:rPr>
          <w:rFonts w:ascii="Times New Roman" w:hAnsi="Times New Roman"/>
          <w:sz w:val="28"/>
          <w:szCs w:val="28"/>
          <w:lang w:eastAsia="ru-RU"/>
        </w:rPr>
        <w:t>тыс. м</w:t>
      </w:r>
      <w:r w:rsidRPr="00443445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605604"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eastAsia="ru-RU"/>
        </w:rPr>
        <w:t>год.</w:t>
      </w:r>
    </w:p>
    <w:p w:rsidR="00B571E9" w:rsidRPr="004E67F8" w:rsidRDefault="00B571E9" w:rsidP="00C178FC">
      <w:pPr>
        <w:pStyle w:val="a9"/>
        <w:numPr>
          <w:ilvl w:val="2"/>
          <w:numId w:val="3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Структура централизованной системы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571E9" w:rsidRPr="004E67F8" w:rsidRDefault="00B571E9" w:rsidP="00C178FC">
      <w:pPr>
        <w:pStyle w:val="a9"/>
        <w:numPr>
          <w:ilvl w:val="2"/>
          <w:numId w:val="3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Расчет требуемой мощности очистных сооружений исходя из да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ных о расчетном расходе сточных вод, дефицита (резерва) мощн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стей по технологическим зонам  сооружений водоотведения с ра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з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бивкой по годам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165">
        <w:rPr>
          <w:rFonts w:ascii="Times New Roman" w:hAnsi="Times New Roman"/>
          <w:bCs/>
          <w:sz w:val="28"/>
          <w:szCs w:val="28"/>
          <w:lang w:eastAsia="ru-RU"/>
        </w:rPr>
        <w:t xml:space="preserve">Требуемая мощность очистных сооружений, определена согласно прогноза объёма поступления сточных вод в систему водоотведения. </w:t>
      </w:r>
    </w:p>
    <w:p w:rsidR="002517BC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п. Маяк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5105">
        <w:rPr>
          <w:rFonts w:ascii="Times New Roman" w:hAnsi="Times New Roman"/>
          <w:sz w:val="28"/>
          <w:szCs w:val="28"/>
          <w:lang w:eastAsia="ru-RU"/>
        </w:rPr>
        <w:t xml:space="preserve">на расчетный срок, учитывая </w:t>
      </w:r>
      <w:r>
        <w:rPr>
          <w:rFonts w:ascii="Times New Roman" w:hAnsi="Times New Roman"/>
          <w:sz w:val="28"/>
          <w:szCs w:val="28"/>
          <w:lang w:eastAsia="ru-RU"/>
        </w:rPr>
        <w:t>его</w:t>
      </w:r>
      <w:r w:rsidRPr="009F5105">
        <w:rPr>
          <w:rFonts w:ascii="Times New Roman" w:hAnsi="Times New Roman"/>
          <w:sz w:val="28"/>
          <w:szCs w:val="28"/>
          <w:lang w:eastAsia="ru-RU"/>
        </w:rPr>
        <w:t xml:space="preserve"> дальнейшее развитие, рекомендуе</w:t>
      </w:r>
      <w:r w:rsidRPr="009F5105">
        <w:rPr>
          <w:rFonts w:ascii="Times New Roman" w:hAnsi="Times New Roman"/>
          <w:sz w:val="28"/>
          <w:szCs w:val="28"/>
          <w:lang w:eastAsia="ru-RU"/>
        </w:rPr>
        <w:t>т</w:t>
      </w:r>
      <w:r w:rsidRPr="009F5105">
        <w:rPr>
          <w:rFonts w:ascii="Times New Roman" w:hAnsi="Times New Roman"/>
          <w:sz w:val="28"/>
          <w:szCs w:val="28"/>
          <w:lang w:eastAsia="ru-RU"/>
        </w:rPr>
        <w:t>ся строительство очистн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9F5105">
        <w:rPr>
          <w:rFonts w:ascii="Times New Roman" w:hAnsi="Times New Roman"/>
          <w:sz w:val="28"/>
          <w:szCs w:val="28"/>
          <w:lang w:eastAsia="ru-RU"/>
        </w:rPr>
        <w:t xml:space="preserve"> сооружени</w:t>
      </w:r>
      <w:r>
        <w:rPr>
          <w:rFonts w:ascii="Times New Roman" w:hAnsi="Times New Roman"/>
          <w:sz w:val="28"/>
          <w:szCs w:val="28"/>
          <w:lang w:eastAsia="ru-RU"/>
        </w:rPr>
        <w:t>я, мощностью</w:t>
      </w:r>
      <w:r w:rsidR="004A77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227">
        <w:rPr>
          <w:rFonts w:ascii="Times New Roman" w:hAnsi="Times New Roman"/>
          <w:sz w:val="28"/>
          <w:szCs w:val="28"/>
          <w:lang w:eastAsia="ru-RU"/>
        </w:rPr>
        <w:t>150,0</w:t>
      </w:r>
      <w:r w:rsidR="002517BC"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="002517BC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="002517BC">
        <w:rPr>
          <w:rFonts w:ascii="Times New Roman" w:hAnsi="Times New Roman"/>
          <w:sz w:val="28"/>
          <w:szCs w:val="28"/>
          <w:lang w:eastAsia="ru-RU"/>
        </w:rPr>
        <w:t>/сут</w:t>
      </w:r>
      <w:r w:rsidR="00AC418D">
        <w:rPr>
          <w:rFonts w:ascii="Times New Roman" w:hAnsi="Times New Roman"/>
          <w:sz w:val="28"/>
          <w:szCs w:val="28"/>
          <w:lang w:eastAsia="ru-RU"/>
        </w:rPr>
        <w:t>.</w:t>
      </w:r>
    </w:p>
    <w:p w:rsidR="00B571E9" w:rsidRPr="004E67F8" w:rsidRDefault="00B571E9" w:rsidP="00C178FC">
      <w:pPr>
        <w:pStyle w:val="a9"/>
        <w:numPr>
          <w:ilvl w:val="2"/>
          <w:numId w:val="3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Анализ гидравлических режимов  и режимов работы элементов централизованной системы водоотведения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571E9" w:rsidRPr="004E67F8" w:rsidRDefault="00B571E9" w:rsidP="00C178FC">
      <w:pPr>
        <w:autoSpaceDE w:val="0"/>
        <w:autoSpaceDN w:val="0"/>
        <w:adjustRightInd w:val="0"/>
        <w:spacing w:before="24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i/>
          <w:color w:val="000000" w:themeColor="text1"/>
          <w:spacing w:val="2"/>
          <w:sz w:val="28"/>
          <w:szCs w:val="28"/>
          <w:shd w:val="clear" w:color="auto" w:fill="FFFFFF"/>
        </w:rPr>
        <w:t>  2.3.5</w:t>
      </w:r>
      <w:r w:rsidRPr="004E67F8">
        <w:rPr>
          <w:rFonts w:ascii="Arial" w:hAnsi="Arial" w:cs="Arial"/>
          <w:i/>
          <w:color w:val="000000" w:themeColor="text1"/>
          <w:spacing w:val="2"/>
          <w:sz w:val="21"/>
          <w:szCs w:val="21"/>
          <w:shd w:val="clear" w:color="auto" w:fill="FFFFFF"/>
        </w:rPr>
        <w:t>   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Анализ резервов 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производственных мощностей очистных сооруж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ний системы водоотведения и возможности расширения зоны их действия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894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B571E9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  <w:r w:rsidRPr="001E75A5">
        <w:rPr>
          <w:rFonts w:ascii="Times New Roman" w:hAnsi="Times New Roman"/>
          <w:bCs/>
          <w:sz w:val="28"/>
          <w:szCs w:val="28"/>
          <w:lang w:eastAsia="ru-RU"/>
        </w:rPr>
        <w:t xml:space="preserve">Очистные сооружения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отсутствуют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B571E9" w:rsidRPr="004D6891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894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2.4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ПРЕДЛОЖЕНИЯ ПО СТРОИТЕЛЬСТВУ, РЕКОНСТРУКЦИИ И М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ДЕРНИЗАЦИИ ОБЪЕКТОВ ЦЕНТРАЛИЗОВАННОЙ СИСТЕМЫ ВОД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ОТВЕДЕНИЯ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2.4.1 Основные направления, принципы, задачи и целевые показатели ра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з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вития централизованной системы водоотведения</w:t>
      </w:r>
    </w:p>
    <w:p w:rsidR="00B571E9" w:rsidRPr="003026E9" w:rsidRDefault="00B571E9" w:rsidP="00C178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736AB1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Основные задачи развития системы водоотведения</w:t>
      </w:r>
    </w:p>
    <w:p w:rsidR="00B571E9" w:rsidRDefault="00B571E9" w:rsidP="00C178FC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Обеспечение населения системой водоотведения </w:t>
      </w:r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п. Маяк</w:t>
      </w:r>
      <w:r w:rsidR="00DB3161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2517BC" w:rsidRPr="00F26006" w:rsidRDefault="002517BC" w:rsidP="00C178FC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Строительство </w:t>
      </w:r>
      <w:r w:rsidR="004A770C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канализационного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очистного сооружения.</w:t>
      </w:r>
    </w:p>
    <w:p w:rsidR="00B571E9" w:rsidRPr="004E67F8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D15D4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2.4.2 Перечень основных  мероприятий по реализации схем водоотведения с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ра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з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бивкой  по годам, включая технические обоснования этих мероприятий</w:t>
      </w:r>
      <w:r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B571E9" w:rsidRPr="00F26006" w:rsidRDefault="00B571E9" w:rsidP="00C178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F26006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0A7B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16</w:t>
      </w:r>
      <w:r w:rsidRPr="00F26006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– Перечень основных мероприятий  по реализации схемы водоотведения</w:t>
      </w:r>
    </w:p>
    <w:p w:rsidR="00B571E9" w:rsidRPr="004C20B0" w:rsidRDefault="00B571E9" w:rsidP="00C178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608"/>
        <w:gridCol w:w="2761"/>
        <w:gridCol w:w="1275"/>
        <w:gridCol w:w="2268"/>
        <w:gridCol w:w="1843"/>
        <w:gridCol w:w="1701"/>
      </w:tblGrid>
      <w:tr w:rsidR="00B571E9" w:rsidRPr="004E67F8" w:rsidTr="00532E71">
        <w:trPr>
          <w:trHeight w:val="454"/>
        </w:trPr>
        <w:tc>
          <w:tcPr>
            <w:tcW w:w="608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№ п/п</w:t>
            </w:r>
          </w:p>
        </w:tc>
        <w:tc>
          <w:tcPr>
            <w:tcW w:w="2761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Виды работ</w:t>
            </w:r>
          </w:p>
        </w:tc>
        <w:tc>
          <w:tcPr>
            <w:tcW w:w="1275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Проек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т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ная мо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щ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ность</w:t>
            </w:r>
          </w:p>
        </w:tc>
        <w:tc>
          <w:tcPr>
            <w:tcW w:w="2268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t>Всего капитальных вложений,</w:t>
            </w: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br/>
              <w:t>тыс. руб.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t>Объем капитальных вложений</w:t>
            </w: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br/>
              <w:t>в т.ч. по годам, тыс. руб.</w:t>
            </w:r>
          </w:p>
        </w:tc>
      </w:tr>
      <w:tr w:rsidR="00B571E9" w:rsidRPr="004E67F8" w:rsidTr="00532E71">
        <w:trPr>
          <w:trHeight w:val="454"/>
        </w:trPr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761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201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6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-20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20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 xml:space="preserve"> гг.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202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1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-202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6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 xml:space="preserve"> гг.</w:t>
            </w:r>
          </w:p>
        </w:tc>
      </w:tr>
      <w:tr w:rsidR="00B571E9" w:rsidRPr="004E67F8" w:rsidTr="00532E71">
        <w:trPr>
          <w:trHeight w:val="454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1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6</w:t>
            </w:r>
          </w:p>
        </w:tc>
      </w:tr>
      <w:tr w:rsidR="00CD1E4C" w:rsidRPr="004E67F8" w:rsidTr="00DB3161">
        <w:trPr>
          <w:trHeight w:val="454"/>
        </w:trPr>
        <w:tc>
          <w:tcPr>
            <w:tcW w:w="608" w:type="dxa"/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1</w:t>
            </w:r>
          </w:p>
        </w:tc>
        <w:tc>
          <w:tcPr>
            <w:tcW w:w="2761" w:type="dxa"/>
            <w:shd w:val="clear" w:color="auto" w:fill="EAF1DD" w:themeFill="accent3" w:themeFillTint="33"/>
            <w:vAlign w:val="center"/>
          </w:tcPr>
          <w:p w:rsidR="00CD1E4C" w:rsidRPr="00474BAD" w:rsidRDefault="00CD1E4C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Строительство канализ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ционной сети </w:t>
            </w:r>
            <w:r w:rsidRPr="00474BAD"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 xml:space="preserve"> </w:t>
            </w:r>
            <w:r w:rsidR="00566227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150</w:t>
            </w: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:rsidR="00CD1E4C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3,6</w:t>
            </w:r>
            <w:r w:rsidR="00CD1E4C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  км</w:t>
            </w:r>
          </w:p>
        </w:tc>
        <w:tc>
          <w:tcPr>
            <w:tcW w:w="2268" w:type="dxa"/>
            <w:shd w:val="clear" w:color="auto" w:fill="EAF1DD" w:themeFill="accent3" w:themeFillTint="33"/>
            <w:vAlign w:val="center"/>
          </w:tcPr>
          <w:p w:rsidR="00CD1E4C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4320,0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0,00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CD1E4C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4320,0</w:t>
            </w:r>
          </w:p>
        </w:tc>
      </w:tr>
      <w:tr w:rsidR="00CD1E4C" w:rsidRPr="004E67F8" w:rsidTr="00DB3161">
        <w:trPr>
          <w:trHeight w:val="454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2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Pr="00703D50" w:rsidRDefault="00CD1E4C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Строительство очистного сооружения канализации </w:t>
            </w:r>
            <w:r w:rsidRPr="000C4ECE">
              <w:rPr>
                <w:rFonts w:ascii="Times New Roman" w:eastAsia="Times New Roman" w:hAnsi="Times New Roman"/>
                <w:vanish/>
                <w:color w:val="000000" w:themeColor="text1"/>
                <w:spacing w:val="2"/>
                <w:lang w:eastAsia="ru-RU"/>
              </w:rPr>
              <w:t>с. Рудь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val="en-US" w:eastAsia="ru-RU"/>
              </w:rPr>
              <w:t>Q</w:t>
            </w:r>
            <w:r w:rsidR="00566227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=15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 м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/сут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460</w:t>
            </w:r>
            <w:r w:rsidR="00CD1E4C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4700,0</w:t>
            </w:r>
          </w:p>
        </w:tc>
      </w:tr>
      <w:tr w:rsidR="00CD1E4C" w:rsidRPr="00F92AB9" w:rsidTr="00532E71">
        <w:trPr>
          <w:trHeight w:val="454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F92AB9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E277B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8920,0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</w:tr>
    </w:tbl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2.4.3 Технические обоснования  основных  мероприятий по реализации схем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6A0">
        <w:rPr>
          <w:rFonts w:ascii="Times New Roman" w:hAnsi="Times New Roman"/>
          <w:sz w:val="28"/>
          <w:szCs w:val="28"/>
        </w:rPr>
        <w:t xml:space="preserve">В настоящее время в </w:t>
      </w:r>
      <w:r w:rsidR="00E5678E">
        <w:rPr>
          <w:rFonts w:ascii="Times New Roman" w:hAnsi="Times New Roman"/>
          <w:sz w:val="28"/>
          <w:szCs w:val="28"/>
        </w:rPr>
        <w:t>Маякском</w:t>
      </w:r>
      <w:r>
        <w:rPr>
          <w:rFonts w:ascii="Times New Roman" w:hAnsi="Times New Roman"/>
          <w:sz w:val="28"/>
          <w:szCs w:val="28"/>
        </w:rPr>
        <w:t xml:space="preserve"> сельском поселении</w:t>
      </w:r>
      <w:r w:rsidRPr="00F246A0">
        <w:rPr>
          <w:rFonts w:ascii="Times New Roman" w:hAnsi="Times New Roman"/>
          <w:sz w:val="28"/>
          <w:szCs w:val="28"/>
        </w:rPr>
        <w:t xml:space="preserve"> стоки жилых домов и о</w:t>
      </w:r>
      <w:r w:rsidRPr="00F246A0">
        <w:rPr>
          <w:rFonts w:ascii="Times New Roman" w:hAnsi="Times New Roman"/>
          <w:sz w:val="28"/>
          <w:szCs w:val="28"/>
        </w:rPr>
        <w:t>б</w:t>
      </w:r>
      <w:r w:rsidRPr="00F246A0">
        <w:rPr>
          <w:rFonts w:ascii="Times New Roman" w:hAnsi="Times New Roman"/>
          <w:sz w:val="28"/>
          <w:szCs w:val="28"/>
        </w:rPr>
        <w:t>щественных зданий поступают в выгреб</w:t>
      </w:r>
      <w:r>
        <w:rPr>
          <w:rFonts w:ascii="Times New Roman" w:hAnsi="Times New Roman"/>
          <w:sz w:val="28"/>
          <w:szCs w:val="28"/>
        </w:rPr>
        <w:t>ные ямы</w:t>
      </w:r>
      <w:r w:rsidRPr="00F246A0">
        <w:rPr>
          <w:rFonts w:ascii="Times New Roman" w:hAnsi="Times New Roman"/>
          <w:sz w:val="28"/>
          <w:szCs w:val="28"/>
        </w:rPr>
        <w:t>, откуда ассенизаторскими машин</w:t>
      </w:r>
      <w:r w:rsidRPr="00F246A0">
        <w:rPr>
          <w:rFonts w:ascii="Times New Roman" w:hAnsi="Times New Roman"/>
          <w:sz w:val="28"/>
          <w:szCs w:val="28"/>
        </w:rPr>
        <w:t>а</w:t>
      </w:r>
      <w:r w:rsidRPr="00F246A0">
        <w:rPr>
          <w:rFonts w:ascii="Times New Roman" w:hAnsi="Times New Roman"/>
          <w:sz w:val="28"/>
          <w:szCs w:val="28"/>
        </w:rPr>
        <w:t xml:space="preserve">ми вывозятся на </w:t>
      </w:r>
      <w:r>
        <w:rPr>
          <w:rFonts w:ascii="Times New Roman" w:hAnsi="Times New Roman"/>
          <w:sz w:val="28"/>
          <w:szCs w:val="28"/>
        </w:rPr>
        <w:t>специально отведенные места</w:t>
      </w:r>
      <w:r w:rsidRPr="00F246A0">
        <w:rPr>
          <w:rFonts w:ascii="Times New Roman" w:hAnsi="Times New Roman"/>
          <w:sz w:val="28"/>
          <w:szCs w:val="28"/>
        </w:rPr>
        <w:t xml:space="preserve">. </w:t>
      </w:r>
    </w:p>
    <w:p w:rsidR="00B571E9" w:rsidRPr="00F246A0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F246A0">
        <w:rPr>
          <w:rFonts w:ascii="Times New Roman" w:hAnsi="Times New Roman"/>
          <w:sz w:val="28"/>
          <w:szCs w:val="28"/>
        </w:rPr>
        <w:t>Организация централизованного водоотведения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5678E">
        <w:rPr>
          <w:rFonts w:ascii="Times New Roman" w:hAnsi="Times New Roman"/>
          <w:sz w:val="28"/>
          <w:szCs w:val="28"/>
        </w:rPr>
        <w:t>Маякского</w:t>
      </w:r>
      <w:r>
        <w:rPr>
          <w:rFonts w:ascii="Times New Roman" w:hAnsi="Times New Roman"/>
          <w:sz w:val="28"/>
          <w:szCs w:val="28"/>
        </w:rPr>
        <w:t xml:space="preserve"> сел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ского поселения </w:t>
      </w:r>
      <w:r w:rsidRPr="00F246A0">
        <w:rPr>
          <w:rFonts w:ascii="Times New Roman" w:hAnsi="Times New Roman"/>
          <w:sz w:val="28"/>
          <w:szCs w:val="28"/>
        </w:rPr>
        <w:t>существенно повысит качество жизни населения. Для подключения к сетям централизованной кана</w:t>
      </w:r>
      <w:r>
        <w:rPr>
          <w:rFonts w:ascii="Times New Roman" w:hAnsi="Times New Roman"/>
          <w:sz w:val="28"/>
          <w:szCs w:val="28"/>
        </w:rPr>
        <w:t>лизации существующих зданий жи</w:t>
      </w:r>
      <w:r w:rsidRPr="00F246A0">
        <w:rPr>
          <w:rFonts w:ascii="Times New Roman" w:hAnsi="Times New Roman"/>
          <w:sz w:val="28"/>
          <w:szCs w:val="28"/>
        </w:rPr>
        <w:t>лищного фонда, а также зданий и сооружений перспектив</w:t>
      </w:r>
      <w:r>
        <w:rPr>
          <w:rFonts w:ascii="Times New Roman" w:hAnsi="Times New Roman"/>
          <w:sz w:val="28"/>
          <w:szCs w:val="28"/>
        </w:rPr>
        <w:t>ной застройки необходимо произ</w:t>
      </w:r>
      <w:r w:rsidRPr="00F246A0">
        <w:rPr>
          <w:rFonts w:ascii="Times New Roman" w:hAnsi="Times New Roman"/>
          <w:sz w:val="28"/>
          <w:szCs w:val="28"/>
        </w:rPr>
        <w:t>вести стро</w:t>
      </w:r>
      <w:r w:rsidRPr="00F246A0">
        <w:rPr>
          <w:rFonts w:ascii="Times New Roman" w:hAnsi="Times New Roman"/>
          <w:sz w:val="28"/>
          <w:szCs w:val="28"/>
        </w:rPr>
        <w:t>и</w:t>
      </w:r>
      <w:r w:rsidRPr="00F246A0">
        <w:rPr>
          <w:rFonts w:ascii="Times New Roman" w:hAnsi="Times New Roman"/>
          <w:sz w:val="28"/>
          <w:szCs w:val="28"/>
        </w:rPr>
        <w:t xml:space="preserve">тельство сетей водоотведения в соответствии с таблицей </w:t>
      </w:r>
      <w:r w:rsidR="000A1147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246A0">
        <w:rPr>
          <w:rFonts w:ascii="Times New Roman" w:hAnsi="Times New Roman"/>
          <w:sz w:val="28"/>
          <w:szCs w:val="28"/>
        </w:rPr>
        <w:t xml:space="preserve"> </w:t>
      </w:r>
    </w:p>
    <w:p w:rsidR="00B571E9" w:rsidRPr="002339C7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2339C7">
        <w:rPr>
          <w:rFonts w:ascii="Times New Roman" w:hAnsi="Times New Roman"/>
          <w:b/>
          <w:bCs/>
          <w:i/>
          <w:sz w:val="28"/>
          <w:szCs w:val="28"/>
          <w:lang w:eastAsia="ru-RU"/>
        </w:rPr>
        <w:t>2.4.4 Сведения о вновь строящихся, реконструируемых и предлагаемых к выводу из эксплуатации объектах  централизованной системы водоотв</w:t>
      </w:r>
      <w:r w:rsidRPr="002339C7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2339C7">
        <w:rPr>
          <w:rFonts w:ascii="Times New Roman" w:hAnsi="Times New Roman"/>
          <w:b/>
          <w:bCs/>
          <w:i/>
          <w:sz w:val="28"/>
          <w:szCs w:val="28"/>
          <w:lang w:eastAsia="ru-RU"/>
        </w:rPr>
        <w:t>дения</w:t>
      </w:r>
    </w:p>
    <w:p w:rsidR="00B571E9" w:rsidRPr="002339C7" w:rsidRDefault="00B571E9" w:rsidP="00C178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2339C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 планируемых к новому строительству:</w:t>
      </w:r>
    </w:p>
    <w:p w:rsidR="00B571E9" w:rsidRPr="002339C7" w:rsidRDefault="00B571E9" w:rsidP="00C178F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339C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Строительство новой канализационной сети протяженностью </w:t>
      </w:r>
      <w:r w:rsidR="0056622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3,6</w:t>
      </w:r>
      <w:r w:rsidR="000C0332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2339C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км.</w:t>
      </w:r>
    </w:p>
    <w:p w:rsidR="000C0332" w:rsidRDefault="00CD1E4C" w:rsidP="00C178F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Строительство  КОС – 1 ед.</w:t>
      </w:r>
    </w:p>
    <w:p w:rsidR="00B571E9" w:rsidRPr="00CE773C" w:rsidRDefault="00B571E9" w:rsidP="00C178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</w:pPr>
      <w:r w:rsidRPr="00CE773C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планируемых к реконструкции.</w:t>
      </w:r>
    </w:p>
    <w:p w:rsidR="00B571E9" w:rsidRPr="00252585" w:rsidRDefault="00B571E9" w:rsidP="00C178FC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lastRenderedPageBreak/>
        <w:t>Объекты, планируемые к реконструкции</w:t>
      </w:r>
      <w:r w:rsid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, </w:t>
      </w:r>
      <w:r w:rsidRP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отсутствуют</w:t>
      </w:r>
      <w:r w:rsidR="00252585" w:rsidRP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 в связи с отсутствием централи</w:t>
      </w:r>
      <w:r w:rsid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зованного водоотведения.</w:t>
      </w:r>
    </w:p>
    <w:p w:rsidR="00252585" w:rsidRDefault="00B571E9" w:rsidP="00C178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CE773C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планируемых к выводу из эксплуатации.</w:t>
      </w:r>
    </w:p>
    <w:p w:rsidR="00B571E9" w:rsidRPr="00252585" w:rsidRDefault="00B571E9" w:rsidP="00C178FC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CE773C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Объекты, планируемые к выводу из эксплуатации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 отсутствуют.</w:t>
      </w:r>
      <w:r w:rsidRPr="0030143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br/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2.4.5 Сведения о развитии  систем диспетчеризации, телемеханизации и об 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томатизированных системах управления режимами водоотведения на объектах организаций, осуществляющих водоотведение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E75A5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отсутствует система централизованного в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доотведения, в связи с этим 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отсутствуют системы диспетчеризации, телемеханизации и автоматизированные системы управления режимами водоотведения на объектах организаций, осуществляющих водоотведение. На конец расчетного периода план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 xml:space="preserve">руется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организовать в </w:t>
      </w:r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сельском  поселении аварийную и диспетчерскую службы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B571E9" w:rsidRPr="00A647FC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2618C">
        <w:rPr>
          <w:rFonts w:ascii="Times New Roman" w:hAnsi="Times New Roman"/>
          <w:bCs/>
          <w:sz w:val="28"/>
          <w:szCs w:val="28"/>
          <w:lang w:eastAsia="ru-RU"/>
        </w:rPr>
        <w:t>Также на наиболее проблематичных участках трубопровода рекомендуется установить датчики разрыва трубы.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2.4.6 Варианты маршрутов прохождения трубопроводов по территории поселения и расположения  намечаемых площадок под строительство с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оружений водоотведения и их обоснование</w:t>
      </w:r>
    </w:p>
    <w:p w:rsidR="00B571E9" w:rsidRPr="00551B3C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Маршруты прохождения трубопроводов по территории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и расположение площадок под объекты водоотведения  будет возможно определить только после предпроектных изысканий и геодезических исследований. 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2.4.7 Границы и характеристики  охранных зон сетей и сооружений це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трализованной системы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0CEE">
        <w:rPr>
          <w:rFonts w:ascii="Times New Roman" w:hAnsi="Times New Roman"/>
          <w:sz w:val="28"/>
          <w:szCs w:val="28"/>
        </w:rPr>
        <w:t>Любая канализация является объектом, представляющим повышенную опа</w:t>
      </w:r>
      <w:r w:rsidRPr="004E0CEE">
        <w:rPr>
          <w:rFonts w:ascii="Times New Roman" w:hAnsi="Times New Roman"/>
          <w:sz w:val="28"/>
          <w:szCs w:val="28"/>
        </w:rPr>
        <w:t>с</w:t>
      </w:r>
      <w:r w:rsidRPr="004E0CEE">
        <w:rPr>
          <w:rFonts w:ascii="Times New Roman" w:hAnsi="Times New Roman"/>
          <w:sz w:val="28"/>
          <w:szCs w:val="28"/>
        </w:rPr>
        <w:t>ность, поскольку при аварийной ситуации загрязненные сточные воды способны нанести существенный вред окружающей среде. Чтобы не допустить подобных нег</w:t>
      </w:r>
      <w:r w:rsidRPr="004E0CEE">
        <w:rPr>
          <w:rFonts w:ascii="Times New Roman" w:hAnsi="Times New Roman"/>
          <w:sz w:val="28"/>
          <w:szCs w:val="28"/>
        </w:rPr>
        <w:t>а</w:t>
      </w:r>
      <w:r w:rsidRPr="004E0CEE">
        <w:rPr>
          <w:rFonts w:ascii="Times New Roman" w:hAnsi="Times New Roman"/>
          <w:sz w:val="28"/>
          <w:szCs w:val="28"/>
        </w:rPr>
        <w:t>тивных последствий, вокруг водоотводящих трасс организовывается охранная зона канализации. Основные нормативные требования к размеру охранных зон прописаны в следующих нормативных документах – СниП 40-30-99 «Канализация, наружные с</w:t>
      </w:r>
      <w:r w:rsidRPr="004E0CEE">
        <w:rPr>
          <w:rFonts w:ascii="Times New Roman" w:hAnsi="Times New Roman"/>
          <w:sz w:val="28"/>
          <w:szCs w:val="28"/>
        </w:rPr>
        <w:t>е</w:t>
      </w:r>
      <w:r w:rsidRPr="004E0CEE">
        <w:rPr>
          <w:rFonts w:ascii="Times New Roman" w:hAnsi="Times New Roman"/>
          <w:sz w:val="28"/>
          <w:szCs w:val="28"/>
        </w:rPr>
        <w:t xml:space="preserve">ти и сооружения», СНиП 2.05.06 – 85 «Магистральные трубопроводы. </w:t>
      </w:r>
    </w:p>
    <w:p w:rsidR="00B571E9" w:rsidRPr="004E0CEE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0CEE">
        <w:rPr>
          <w:rFonts w:ascii="Times New Roman" w:hAnsi="Times New Roman"/>
          <w:sz w:val="28"/>
          <w:szCs w:val="28"/>
        </w:rPr>
        <w:t>Строительные нормы и правила» и СНиП 3.05.04-85* «Наружные сети и сооружения водоснабжения и канализации». В этих документах отмечаются общие нормативы, что же касается более конкретных цифр, то они устанавливаются индивидуально в каждом регионе местными органами представительской власти</w:t>
      </w:r>
      <w:r w:rsidRPr="004E0CEE">
        <w:rPr>
          <w:rFonts w:ascii="Times New Roman" w:hAnsi="Times New Roman"/>
          <w:sz w:val="28"/>
          <w:szCs w:val="28"/>
          <w:lang w:eastAsia="ru-RU"/>
        </w:rPr>
        <w:t xml:space="preserve"> или определяются проектом водоотведения на территории </w:t>
      </w:r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B571E9" w:rsidRPr="004E0CEE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0CEE">
        <w:rPr>
          <w:rFonts w:ascii="Times New Roman" w:hAnsi="Times New Roman"/>
          <w:sz w:val="28"/>
          <w:szCs w:val="28"/>
        </w:rPr>
        <w:t>Охранная зона канализации. Основные нормы:</w:t>
      </w:r>
    </w:p>
    <w:p w:rsidR="00B571E9" w:rsidRPr="004E0CEE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0CEE">
        <w:rPr>
          <w:rFonts w:ascii="Times New Roman" w:hAnsi="Times New Roman"/>
          <w:sz w:val="28"/>
          <w:szCs w:val="28"/>
        </w:rPr>
        <w:t>- для обычных условий охранная зона канализации напорного и самотечного типов составляет по 5 метров в каждую сторону. Причем, точкой отсчета считается боковой край стенки трубопровода;</w:t>
      </w:r>
    </w:p>
    <w:p w:rsidR="00B571E9" w:rsidRPr="004E0CEE" w:rsidRDefault="00E0490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B571E9" w:rsidRPr="004E0CEE">
        <w:rPr>
          <w:rFonts w:ascii="Times New Roman" w:hAnsi="Times New Roman"/>
          <w:sz w:val="28"/>
          <w:szCs w:val="28"/>
        </w:rPr>
        <w:t>для особых условий, с пониженной среднегодовой температурой, высокой сейсм</w:t>
      </w:r>
      <w:r w:rsidR="00B571E9" w:rsidRPr="004E0CEE">
        <w:rPr>
          <w:rFonts w:ascii="Times New Roman" w:hAnsi="Times New Roman"/>
          <w:sz w:val="28"/>
          <w:szCs w:val="28"/>
        </w:rPr>
        <w:t>о</w:t>
      </w:r>
      <w:r w:rsidR="00B571E9" w:rsidRPr="004E0CEE">
        <w:rPr>
          <w:rFonts w:ascii="Times New Roman" w:hAnsi="Times New Roman"/>
          <w:sz w:val="28"/>
          <w:szCs w:val="28"/>
        </w:rPr>
        <w:t>опасностью или переувлажненным грунтом, охранная зона канализации может ув</w:t>
      </w:r>
      <w:r w:rsidR="00B571E9" w:rsidRPr="004E0CEE">
        <w:rPr>
          <w:rFonts w:ascii="Times New Roman" w:hAnsi="Times New Roman"/>
          <w:sz w:val="28"/>
          <w:szCs w:val="28"/>
        </w:rPr>
        <w:t>е</w:t>
      </w:r>
      <w:r w:rsidR="00B571E9" w:rsidRPr="004E0CEE">
        <w:rPr>
          <w:rFonts w:ascii="Times New Roman" w:hAnsi="Times New Roman"/>
          <w:sz w:val="28"/>
          <w:szCs w:val="28"/>
        </w:rPr>
        <w:t>личиваться вдвое и достигать 10 метров;</w:t>
      </w:r>
    </w:p>
    <w:p w:rsidR="00B571E9" w:rsidRPr="004E0CEE" w:rsidRDefault="00A27AD6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571E9" w:rsidRPr="004E0CEE">
        <w:rPr>
          <w:rFonts w:ascii="Times New Roman" w:hAnsi="Times New Roman"/>
          <w:sz w:val="28"/>
          <w:szCs w:val="28"/>
        </w:rPr>
        <w:t>охранная зона канализации на территории у водоемов и подземных источников расширена до 250 метров – от уреза воды рек, 100 метров – от берега озера и 50 ме</w:t>
      </w:r>
      <w:r w:rsidR="00B571E9" w:rsidRPr="004E0CEE">
        <w:rPr>
          <w:rFonts w:ascii="Times New Roman" w:hAnsi="Times New Roman"/>
          <w:sz w:val="28"/>
          <w:szCs w:val="28"/>
        </w:rPr>
        <w:t>т</w:t>
      </w:r>
      <w:r w:rsidR="00B571E9" w:rsidRPr="004E0CEE">
        <w:rPr>
          <w:rFonts w:ascii="Times New Roman" w:hAnsi="Times New Roman"/>
          <w:sz w:val="28"/>
          <w:szCs w:val="28"/>
        </w:rPr>
        <w:t>ров - от подземных источников;</w:t>
      </w:r>
    </w:p>
    <w:p w:rsidR="00B571E9" w:rsidRPr="004E0CEE" w:rsidRDefault="00A27AD6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571E9" w:rsidRPr="004E0CEE">
        <w:rPr>
          <w:rFonts w:ascii="Times New Roman" w:hAnsi="Times New Roman"/>
          <w:sz w:val="28"/>
          <w:szCs w:val="28"/>
        </w:rPr>
        <w:t>нормативные требования к взаимному расположению канализационного трубопр</w:t>
      </w:r>
      <w:r w:rsidR="00B571E9" w:rsidRPr="004E0CEE">
        <w:rPr>
          <w:rFonts w:ascii="Times New Roman" w:hAnsi="Times New Roman"/>
          <w:sz w:val="28"/>
          <w:szCs w:val="28"/>
        </w:rPr>
        <w:t>о</w:t>
      </w:r>
      <w:r w:rsidR="00B571E9" w:rsidRPr="004E0CEE">
        <w:rPr>
          <w:rFonts w:ascii="Times New Roman" w:hAnsi="Times New Roman"/>
          <w:sz w:val="28"/>
          <w:szCs w:val="28"/>
        </w:rPr>
        <w:t>вода и водоснабжающих трасс сводятся к следующему расстоянию: 10 метров для водопроводных труб сечением до 1000 мм, 20 метров для труб большего диаметра и 50 метров – если трубопровод прокладывается в переувлажненном грунте.</w:t>
      </w:r>
    </w:p>
    <w:p w:rsidR="00C178FC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0CEE">
        <w:rPr>
          <w:rFonts w:ascii="Times New Roman" w:hAnsi="Times New Roman"/>
          <w:sz w:val="28"/>
          <w:szCs w:val="28"/>
        </w:rPr>
        <w:t>Рекомендуется обратить особое внимание на требования нормативных док</w:t>
      </w:r>
      <w:r w:rsidRPr="004E0CEE">
        <w:rPr>
          <w:rFonts w:ascii="Times New Roman" w:hAnsi="Times New Roman"/>
          <w:sz w:val="28"/>
          <w:szCs w:val="28"/>
        </w:rPr>
        <w:t>у</w:t>
      </w:r>
      <w:r w:rsidRPr="004E0CEE">
        <w:rPr>
          <w:rFonts w:ascii="Times New Roman" w:hAnsi="Times New Roman"/>
          <w:sz w:val="28"/>
          <w:szCs w:val="28"/>
        </w:rPr>
        <w:t>ментов, касающиеся охранной зоны канализации и при обустройстве системы вод</w:t>
      </w:r>
      <w:r w:rsidRPr="004E0CEE">
        <w:rPr>
          <w:rFonts w:ascii="Times New Roman" w:hAnsi="Times New Roman"/>
          <w:sz w:val="28"/>
          <w:szCs w:val="28"/>
        </w:rPr>
        <w:t>о</w:t>
      </w:r>
      <w:r w:rsidRPr="004E0CEE">
        <w:rPr>
          <w:rFonts w:ascii="Times New Roman" w:hAnsi="Times New Roman"/>
          <w:sz w:val="28"/>
          <w:szCs w:val="28"/>
        </w:rPr>
        <w:t>отведения на такой территории относить трубопровод с запасом на 10% и даже больше.</w:t>
      </w:r>
      <w:r w:rsidRPr="004E0CE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178FC" w:rsidRDefault="00C178FC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71E9" w:rsidRPr="004E67F8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2.5 ЭКОЛОГИЧЕСКИЕ АСПЕКТЫ МЕРОПРИЯТИЙ ПО СТРОИТЕЛ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Ь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СТВУ И РЕКОНСТРУКЦИИ ОБЪЕКТОВ ЦЕНТРАЛИЗОВАННОЙ СИСТЕМЫ ВОДООТВЕДЕНИЯ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0" w:firstLine="709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2.5.1 Сведения о мероприятиях, содержащихся в планах по снижению сбр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сов загрязняющих веществ в поверхностные водные объекты,  подземные водные объекты и на водозаборные площади</w:t>
      </w:r>
    </w:p>
    <w:p w:rsidR="00252585" w:rsidRPr="00252585" w:rsidRDefault="00252585" w:rsidP="00C178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252585">
        <w:rPr>
          <w:rFonts w:ascii="Times New Roman" w:eastAsia="Times New Roman" w:hAnsi="Times New Roman"/>
          <w:sz w:val="28"/>
          <w:szCs w:val="28"/>
          <w:lang w:bidi="en-US"/>
        </w:rPr>
        <w:t>Канализование населенных пунктов само по себе является мероприятием по экологической защите территории.</w:t>
      </w:r>
    </w:p>
    <w:p w:rsidR="00252585" w:rsidRPr="00252585" w:rsidRDefault="00252585" w:rsidP="00C178FC">
      <w:pPr>
        <w:overflowPunct w:val="0"/>
        <w:autoSpaceDE w:val="0"/>
        <w:autoSpaceDN w:val="0"/>
        <w:adjustRightInd w:val="0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При выборе наилучшего проекта системы водоотведения населенного пункта, кроме учета технико-экономических показателей, необходимо принимать во вним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ние ущерб, который будет наноситься окружающей среде а именно, идет о загрязн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 xml:space="preserve">нии водных объектов бытовыми стоками. Поэтому 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на стадии полной очистки показ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тели должны быть доведены до параметров сброса в водоем рыбохозяйственного назначения в соответствии с требованиями «Перечня рыбохозяйственных нормат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вов: предельно-допустимых концентраций (ПДК) и ориентировочных безопасных уровней воздействия (ОБУВ) вредных веществ для воды водных объектов, имеющих рыбохозяйственное значение»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БПК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val="en-US" w:eastAsia="ar-SA"/>
        </w:rPr>
        <w:t>полн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- до 3,0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Взвешенные вещества - до 3,0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Азот аммонийный (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NH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4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→ 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0,39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Азот нитритов (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3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→ 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0,02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Азот нитратов (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2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→ 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9,1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Фосфаты (РО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4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0,2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Нефтепродукты - до 0,05 мг/л </w:t>
      </w:r>
    </w:p>
    <w:p w:rsid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val="en-US" w:eastAsia="ar-SA"/>
        </w:rPr>
        <w:t>ПАВ - до 0,1мг/л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571E9" w:rsidRPr="004E67F8" w:rsidRDefault="00B571E9" w:rsidP="00C178FC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2.5.2 Сведения о применении методов, безопасных для окружающей среды, при утилизации осадков сточных вод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Загрязнение рек усугубляется отсутствием дождевой канализации и очистных сооружений, способствующем смыву поверхностными стоками грязи и мусора.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Согласно Постановлению Правительства РФ №1404 от 23.11.96 г. вдоль вод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>
        <w:rPr>
          <w:rFonts w:ascii="Times New Roman" w:hAnsi="Times New Roman"/>
          <w:bCs/>
          <w:sz w:val="28"/>
          <w:szCs w:val="28"/>
          <w:lang w:eastAsia="ru-RU"/>
        </w:rPr>
        <w:t>токов устанавливаются водоохранные зоны и прибрежные защитные полосы, на к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>
        <w:rPr>
          <w:rFonts w:ascii="Times New Roman" w:hAnsi="Times New Roman"/>
          <w:bCs/>
          <w:sz w:val="28"/>
          <w:szCs w:val="28"/>
          <w:lang w:eastAsia="ru-RU"/>
        </w:rPr>
        <w:t>торых устанавливается специальный режим хозяйственной деятельности.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Прибрежные защитные полосы должны быть заняты древесно-кустарниковой растительностью.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Территория зоны первого пояса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Предусмотрены следующие мероприятия по охране водной среды: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вынос временных гаражей из прибрежной зоны;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A27AD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организация водоохранных зон и прибрежных защитных полос;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A27AD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предотвращение заиливания и заболачивания прибрежных территорий;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организация контроля уровня загрязнения  поверхностных и грунтовых вод.</w:t>
      </w:r>
    </w:p>
    <w:p w:rsidR="00A27AD6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Все эти мероприятия должны значительно улучшить состояние водных ресу</w:t>
      </w: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сов </w:t>
      </w:r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 поселения.</w:t>
      </w:r>
    </w:p>
    <w:p w:rsidR="00B571E9" w:rsidRPr="004E67F8" w:rsidRDefault="00B571E9" w:rsidP="00C178FC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2.6 ОЦЕНКА ПОТРЕБНОСТИ В КАПИТАЛЬНЫХ ВЛОЖЕНИЯХ  В СТР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ИТЕЛЬСТВО, РЕКОНСТРУКЦИИ И МОДЕРНИЗАЦИЮ ОБЪЕКТОВ  ЦЕНТР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А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ЛИЗОВАННОЙ СИСТЕМЫ ВОДООТВЕДЕНИЯ</w:t>
      </w:r>
    </w:p>
    <w:p w:rsidR="00B571E9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2C">
        <w:rPr>
          <w:rFonts w:ascii="Times New Roman" w:hAnsi="Times New Roman"/>
          <w:sz w:val="28"/>
          <w:szCs w:val="28"/>
        </w:rPr>
        <w:t>В современных рыночных условиях, в которых работает инвестиционно- стр</w:t>
      </w:r>
      <w:r w:rsidRPr="00C0002C">
        <w:rPr>
          <w:rFonts w:ascii="Times New Roman" w:hAnsi="Times New Roman"/>
          <w:sz w:val="28"/>
          <w:szCs w:val="28"/>
        </w:rPr>
        <w:t>о</w:t>
      </w:r>
      <w:r w:rsidRPr="00C0002C">
        <w:rPr>
          <w:rFonts w:ascii="Times New Roman" w:hAnsi="Times New Roman"/>
          <w:sz w:val="28"/>
          <w:szCs w:val="28"/>
        </w:rPr>
        <w:t>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В настоящее время существует множество методов и подходов к определению стоим</w:t>
      </w:r>
      <w:r w:rsidRPr="00C0002C">
        <w:rPr>
          <w:rFonts w:ascii="Times New Roman" w:hAnsi="Times New Roman"/>
          <w:sz w:val="28"/>
          <w:szCs w:val="28"/>
        </w:rPr>
        <w:t>о</w:t>
      </w:r>
      <w:r w:rsidRPr="00C0002C">
        <w:rPr>
          <w:rFonts w:ascii="Times New Roman" w:hAnsi="Times New Roman"/>
          <w:sz w:val="28"/>
          <w:szCs w:val="28"/>
        </w:rPr>
        <w:t>сти строительства, изменчивость цен и их разнообразие не позволяют на данном эт</w:t>
      </w:r>
      <w:r w:rsidRPr="00C0002C">
        <w:rPr>
          <w:rFonts w:ascii="Times New Roman" w:hAnsi="Times New Roman"/>
          <w:sz w:val="28"/>
          <w:szCs w:val="28"/>
        </w:rPr>
        <w:t>а</w:t>
      </w:r>
      <w:r w:rsidRPr="00C0002C">
        <w:rPr>
          <w:rFonts w:ascii="Times New Roman" w:hAnsi="Times New Roman"/>
          <w:sz w:val="28"/>
          <w:szCs w:val="28"/>
        </w:rPr>
        <w:t xml:space="preserve">пе работы точно определить необходимые затраты в полном объеме. </w:t>
      </w:r>
    </w:p>
    <w:p w:rsidR="00B571E9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</w:t>
      </w:r>
      <w:r w:rsidRPr="00C0002C">
        <w:rPr>
          <w:rFonts w:ascii="Times New Roman" w:hAnsi="Times New Roman"/>
          <w:sz w:val="28"/>
          <w:szCs w:val="28"/>
        </w:rPr>
        <w:t>н</w:t>
      </w:r>
      <w:r w:rsidRPr="00C0002C">
        <w:rPr>
          <w:rFonts w:ascii="Times New Roman" w:hAnsi="Times New Roman"/>
          <w:sz w:val="28"/>
          <w:szCs w:val="28"/>
        </w:rPr>
        <w:t>кретных специфических функций строящегося объекта. В соответствии с действу</w:t>
      </w:r>
      <w:r w:rsidRPr="00C0002C">
        <w:rPr>
          <w:rFonts w:ascii="Times New Roman" w:hAnsi="Times New Roman"/>
          <w:sz w:val="28"/>
          <w:szCs w:val="28"/>
        </w:rPr>
        <w:t>ю</w:t>
      </w:r>
      <w:r w:rsidRPr="00C0002C">
        <w:rPr>
          <w:rFonts w:ascii="Times New Roman" w:hAnsi="Times New Roman"/>
          <w:sz w:val="28"/>
          <w:szCs w:val="28"/>
        </w:rPr>
        <w:t>щим законодательством в объём финансовых потребностей на реализацию меропри</w:t>
      </w:r>
      <w:r w:rsidRPr="00C0002C">
        <w:rPr>
          <w:rFonts w:ascii="Times New Roman" w:hAnsi="Times New Roman"/>
          <w:sz w:val="28"/>
          <w:szCs w:val="28"/>
        </w:rPr>
        <w:t>я</w:t>
      </w:r>
      <w:r w:rsidRPr="00C0002C">
        <w:rPr>
          <w:rFonts w:ascii="Times New Roman" w:hAnsi="Times New Roman"/>
          <w:sz w:val="28"/>
          <w:szCs w:val="28"/>
        </w:rPr>
        <w:t xml:space="preserve">тий, предусмотренных в схеме водоотведения, включается весь комплекс расходов, связанных с проведением мероприятий.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t xml:space="preserve">К таким расходам относятся: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проектно-изыскательские работы;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строительно-монтажные работы;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техническое перевооружение;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приобретение материалов и оборудования;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пуско</w:t>
      </w:r>
      <w:r>
        <w:rPr>
          <w:rFonts w:ascii="Times New Roman" w:hAnsi="Times New Roman"/>
          <w:sz w:val="28"/>
          <w:szCs w:val="28"/>
        </w:rPr>
        <w:t>-</w:t>
      </w:r>
      <w:r w:rsidRPr="00C0002C">
        <w:rPr>
          <w:rFonts w:ascii="Times New Roman" w:hAnsi="Times New Roman"/>
          <w:sz w:val="28"/>
          <w:szCs w:val="28"/>
        </w:rPr>
        <w:t>наладочные работы;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расходы, не относимые на стоимость основных средств (аренда земли на </w:t>
      </w:r>
      <w:r w:rsidRPr="00656F52">
        <w:rPr>
          <w:rFonts w:ascii="Times New Roman" w:hAnsi="Times New Roman"/>
          <w:sz w:val="28"/>
          <w:szCs w:val="28"/>
        </w:rPr>
        <w:t xml:space="preserve">срок строительства и т.п.);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56F52">
        <w:rPr>
          <w:rFonts w:ascii="Times New Roman" w:hAnsi="Times New Roman"/>
          <w:sz w:val="28"/>
          <w:szCs w:val="28"/>
        </w:rPr>
        <w:sym w:font="Symbol" w:char="F02D"/>
      </w:r>
      <w:r w:rsidRPr="00656F52">
        <w:rPr>
          <w:rFonts w:ascii="Times New Roman" w:hAnsi="Times New Roman"/>
          <w:sz w:val="28"/>
          <w:szCs w:val="28"/>
        </w:rPr>
        <w:t xml:space="preserve"> дополнительные налоговые платежи, возникающие от увеличения выручки связи с реализацией инвестиционной программы. </w:t>
      </w:r>
    </w:p>
    <w:p w:rsidR="00B571E9" w:rsidRPr="004E67F8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56F52">
        <w:rPr>
          <w:rFonts w:ascii="Times New Roman" w:hAnsi="Times New Roman"/>
          <w:sz w:val="28"/>
          <w:szCs w:val="28"/>
        </w:rPr>
        <w:t>Таким образом, финансовые потребности включают в себя сметную стоимость реконструкции и строительства объектов. Кроме того, финансовые потребности включают в себя добавочную стоимость, учитывающую инфляцию, налог на пр</w:t>
      </w:r>
      <w:r w:rsidRPr="00656F52">
        <w:rPr>
          <w:rFonts w:ascii="Times New Roman" w:hAnsi="Times New Roman"/>
          <w:sz w:val="28"/>
          <w:szCs w:val="28"/>
        </w:rPr>
        <w:t>и</w:t>
      </w:r>
      <w:r w:rsidRPr="00656F52">
        <w:rPr>
          <w:rFonts w:ascii="Times New Roman" w:hAnsi="Times New Roman"/>
          <w:sz w:val="28"/>
          <w:szCs w:val="28"/>
        </w:rPr>
        <w:t>быль.</w:t>
      </w:r>
    </w:p>
    <w:p w:rsidR="00B571E9" w:rsidRDefault="00B571E9" w:rsidP="00C178FC">
      <w:pPr>
        <w:spacing w:before="100" w:beforeAutospacing="1" w:after="100" w:afterAutospacing="1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0A7B7E">
        <w:rPr>
          <w:rFonts w:ascii="Times New Roman" w:hAnsi="Times New Roman"/>
          <w:sz w:val="28"/>
          <w:szCs w:val="28"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7"/>
        <w:gridCol w:w="1077"/>
        <w:gridCol w:w="1354"/>
        <w:gridCol w:w="2027"/>
        <w:gridCol w:w="2371"/>
      </w:tblGrid>
      <w:tr w:rsidR="00B571E9" w:rsidRPr="000B5BCA" w:rsidTr="00B571E9">
        <w:tc>
          <w:tcPr>
            <w:tcW w:w="36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Ед. изм.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Кол-во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Стоимость 1 ед, (руб.)</w:t>
            </w:r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Суммарная сто</w:t>
            </w: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мость, тыс. руб.</w:t>
            </w:r>
          </w:p>
        </w:tc>
      </w:tr>
      <w:tr w:rsidR="0019566E" w:rsidRPr="00887CC5" w:rsidTr="00423B68">
        <w:trPr>
          <w:trHeight w:val="729"/>
        </w:trPr>
        <w:tc>
          <w:tcPr>
            <w:tcW w:w="3627" w:type="dxa"/>
            <w:shd w:val="clear" w:color="auto" w:fill="EAF1DD" w:themeFill="accent3" w:themeFillTint="33"/>
            <w:vAlign w:val="center"/>
          </w:tcPr>
          <w:p w:rsidR="0019566E" w:rsidRPr="00474BAD" w:rsidRDefault="0019566E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Строительство канализационной сети </w:t>
            </w:r>
            <w:r w:rsidRPr="00474BAD"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>ф</w:t>
            </w:r>
            <w:r w:rsidR="00566227"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 xml:space="preserve"> </w:t>
            </w:r>
            <w:r w:rsidR="00566227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150</w:t>
            </w:r>
          </w:p>
        </w:tc>
        <w:tc>
          <w:tcPr>
            <w:tcW w:w="1077" w:type="dxa"/>
            <w:shd w:val="clear" w:color="auto" w:fill="EAF1DD" w:themeFill="accent3" w:themeFillTint="33"/>
            <w:vAlign w:val="center"/>
          </w:tcPr>
          <w:p w:rsidR="0019566E" w:rsidRPr="004E67F8" w:rsidRDefault="0019566E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м</w:t>
            </w:r>
          </w:p>
        </w:tc>
        <w:tc>
          <w:tcPr>
            <w:tcW w:w="1354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3600,0</w:t>
            </w:r>
          </w:p>
        </w:tc>
        <w:tc>
          <w:tcPr>
            <w:tcW w:w="2027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1200,0</w:t>
            </w:r>
          </w:p>
        </w:tc>
        <w:tc>
          <w:tcPr>
            <w:tcW w:w="2371" w:type="dxa"/>
            <w:shd w:val="clear" w:color="auto" w:fill="EAF1DD" w:themeFill="accent3" w:themeFillTint="33"/>
            <w:vAlign w:val="center"/>
          </w:tcPr>
          <w:p w:rsidR="0019566E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4320,0</w:t>
            </w:r>
          </w:p>
        </w:tc>
      </w:tr>
      <w:tr w:rsidR="0019566E" w:rsidRPr="00887CC5" w:rsidTr="00423B68">
        <w:trPr>
          <w:trHeight w:val="697"/>
        </w:trPr>
        <w:tc>
          <w:tcPr>
            <w:tcW w:w="3627" w:type="dxa"/>
            <w:shd w:val="clear" w:color="auto" w:fill="EAF1DD" w:themeFill="accent3" w:themeFillTint="33"/>
            <w:vAlign w:val="center"/>
          </w:tcPr>
          <w:p w:rsidR="0019566E" w:rsidRPr="00703D50" w:rsidRDefault="009F51B6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Строительство о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чистн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ого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 соор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у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жения канализации </w:t>
            </w:r>
          </w:p>
        </w:tc>
        <w:tc>
          <w:tcPr>
            <w:tcW w:w="1077" w:type="dxa"/>
            <w:shd w:val="clear" w:color="auto" w:fill="EAF1DD" w:themeFill="accent3" w:themeFillTint="33"/>
            <w:vAlign w:val="center"/>
          </w:tcPr>
          <w:p w:rsidR="0019566E" w:rsidRPr="000A1147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</w:t>
            </w:r>
          </w:p>
        </w:tc>
        <w:tc>
          <w:tcPr>
            <w:tcW w:w="1354" w:type="dxa"/>
            <w:shd w:val="clear" w:color="auto" w:fill="EAF1DD" w:themeFill="accent3" w:themeFillTint="33"/>
            <w:vAlign w:val="center"/>
          </w:tcPr>
          <w:p w:rsidR="0019566E" w:rsidRPr="00617145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4600000,0</w:t>
            </w:r>
          </w:p>
        </w:tc>
        <w:tc>
          <w:tcPr>
            <w:tcW w:w="2371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4600,0</w:t>
            </w:r>
          </w:p>
        </w:tc>
      </w:tr>
      <w:tr w:rsidR="0019566E" w:rsidRPr="00887CC5" w:rsidTr="000A1147">
        <w:trPr>
          <w:trHeight w:val="539"/>
        </w:trPr>
        <w:tc>
          <w:tcPr>
            <w:tcW w:w="36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Pr="00F92AB9" w:rsidRDefault="0019566E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F92AB9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Итого: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Pr="00983F80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Pr="00B76856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8920,0</w:t>
            </w:r>
          </w:p>
        </w:tc>
      </w:tr>
    </w:tbl>
    <w:p w:rsidR="00B571E9" w:rsidRPr="00EE5BFF" w:rsidRDefault="00B571E9" w:rsidP="00C178FC">
      <w:pPr>
        <w:spacing w:before="24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EE5BF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2.7  ЦЕЛЕВЫЕ ПОКАЗАТЕЛИ РАЗВИТИЯ ЦЕНТРАЛИЗОВАННОЙ С</w:t>
      </w:r>
      <w:r w:rsidRPr="00EE5BF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</w:t>
      </w:r>
      <w:r w:rsidRPr="00EE5BF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СТЕМЫ ВОДООТВЕДЕНИЯ</w:t>
      </w:r>
    </w:p>
    <w:p w:rsidR="00B571E9" w:rsidRPr="00EE5BFF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83EBE">
        <w:rPr>
          <w:rFonts w:ascii="Times New Roman" w:eastAsia="Times New Roman" w:hAnsi="Times New Roman"/>
          <w:sz w:val="28"/>
          <w:szCs w:val="28"/>
        </w:rPr>
        <w:t>Реализация описанных выше мероприятий положительно скажется на эксплу</w:t>
      </w:r>
      <w:r w:rsidRPr="00D83EBE">
        <w:rPr>
          <w:rFonts w:ascii="Times New Roman" w:eastAsia="Times New Roman" w:hAnsi="Times New Roman"/>
          <w:sz w:val="28"/>
          <w:szCs w:val="28"/>
        </w:rPr>
        <w:t>а</w:t>
      </w:r>
      <w:r w:rsidRPr="00D83EBE">
        <w:rPr>
          <w:rFonts w:ascii="Times New Roman" w:eastAsia="Times New Roman" w:hAnsi="Times New Roman"/>
          <w:sz w:val="28"/>
          <w:szCs w:val="28"/>
        </w:rPr>
        <w:t>тационных показателях системы водо</w:t>
      </w:r>
      <w:r>
        <w:rPr>
          <w:rFonts w:ascii="Times New Roman" w:eastAsia="Times New Roman" w:hAnsi="Times New Roman"/>
          <w:sz w:val="28"/>
          <w:szCs w:val="28"/>
        </w:rPr>
        <w:t>отведения</w:t>
      </w:r>
      <w:r w:rsidRPr="00D83EBE">
        <w:rPr>
          <w:rFonts w:ascii="Times New Roman" w:eastAsia="Times New Roman" w:hAnsi="Times New Roman"/>
          <w:sz w:val="28"/>
          <w:szCs w:val="28"/>
        </w:rPr>
        <w:t>, в результате чего ожидается улу</w:t>
      </w:r>
      <w:r w:rsidRPr="00D83EBE">
        <w:rPr>
          <w:rFonts w:ascii="Times New Roman" w:eastAsia="Times New Roman" w:hAnsi="Times New Roman"/>
          <w:sz w:val="28"/>
          <w:szCs w:val="28"/>
        </w:rPr>
        <w:t>ч</w:t>
      </w:r>
      <w:r w:rsidRPr="00D83EBE">
        <w:rPr>
          <w:rFonts w:ascii="Times New Roman" w:eastAsia="Times New Roman" w:hAnsi="Times New Roman"/>
          <w:sz w:val="28"/>
          <w:szCs w:val="28"/>
        </w:rPr>
        <w:t>шение целевых показателей. Целевые показатели развития системы централизова</w:t>
      </w:r>
      <w:r w:rsidRPr="00D83EBE">
        <w:rPr>
          <w:rFonts w:ascii="Times New Roman" w:eastAsia="Times New Roman" w:hAnsi="Times New Roman"/>
          <w:sz w:val="28"/>
          <w:szCs w:val="28"/>
        </w:rPr>
        <w:t>н</w:t>
      </w:r>
      <w:r w:rsidRPr="00D83EBE">
        <w:rPr>
          <w:rFonts w:ascii="Times New Roman" w:eastAsia="Times New Roman" w:hAnsi="Times New Roman"/>
          <w:sz w:val="28"/>
          <w:szCs w:val="28"/>
        </w:rPr>
        <w:t>ного водо</w:t>
      </w:r>
      <w:r>
        <w:rPr>
          <w:rFonts w:ascii="Times New Roman" w:eastAsia="Times New Roman" w:hAnsi="Times New Roman"/>
          <w:sz w:val="28"/>
          <w:szCs w:val="28"/>
        </w:rPr>
        <w:t>отведения</w:t>
      </w:r>
      <w:r w:rsidRPr="00D83EBE">
        <w:rPr>
          <w:rFonts w:ascii="Times New Roman" w:eastAsia="Times New Roman" w:hAnsi="Times New Roman"/>
          <w:sz w:val="28"/>
          <w:szCs w:val="28"/>
        </w:rPr>
        <w:t xml:space="preserve"> представлены ниже (Таблица </w:t>
      </w:r>
      <w:r w:rsidR="000A7B7E">
        <w:rPr>
          <w:rFonts w:ascii="Times New Roman" w:eastAsia="Times New Roman" w:hAnsi="Times New Roman"/>
          <w:sz w:val="28"/>
          <w:szCs w:val="28"/>
        </w:rPr>
        <w:t>18</w:t>
      </w:r>
      <w:r w:rsidRPr="00D83EBE">
        <w:rPr>
          <w:rFonts w:ascii="Times New Roman" w:eastAsia="Times New Roman" w:hAnsi="Times New Roman"/>
          <w:sz w:val="28"/>
          <w:szCs w:val="28"/>
        </w:rPr>
        <w:t>):</w:t>
      </w:r>
    </w:p>
    <w:p w:rsidR="00B571E9" w:rsidRPr="00D83EBE" w:rsidRDefault="00B571E9" w:rsidP="00B571E9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sz w:val="28"/>
          <w:szCs w:val="28"/>
        </w:rPr>
      </w:pPr>
      <w:r w:rsidRPr="00D83EBE">
        <w:rPr>
          <w:rFonts w:ascii="Times New Roman" w:eastAsia="Times New Roman" w:hAnsi="Times New Roman"/>
          <w:sz w:val="28"/>
          <w:szCs w:val="28"/>
        </w:rPr>
        <w:t>Таблица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A7B7E">
        <w:rPr>
          <w:rFonts w:ascii="Times New Roman" w:eastAsia="Times New Roman" w:hAnsi="Times New Roman"/>
          <w:sz w:val="28"/>
          <w:szCs w:val="28"/>
        </w:rPr>
        <w:t>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416"/>
        <w:gridCol w:w="2110"/>
        <w:gridCol w:w="2109"/>
        <w:gridCol w:w="2110"/>
      </w:tblGrid>
      <w:tr w:rsidR="00B571E9" w:rsidRPr="0009056B" w:rsidTr="00B571E9">
        <w:tc>
          <w:tcPr>
            <w:tcW w:w="817" w:type="dxa"/>
            <w:shd w:val="clear" w:color="auto" w:fill="9BBB59" w:themeFill="accent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16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10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109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Базовый год</w:t>
            </w:r>
          </w:p>
        </w:tc>
        <w:tc>
          <w:tcPr>
            <w:tcW w:w="2110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Целевой год</w:t>
            </w:r>
          </w:p>
        </w:tc>
      </w:tr>
      <w:tr w:rsidR="00B571E9" w:rsidRPr="00D83EBE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Надежность и бесперебо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й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ность водоотведения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Непрерывность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водоотведения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ч/сут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Аварийность систем комм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нальной инфраструктуры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ед/км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сетей нуждающихся в замене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571E9" w:rsidRPr="00D83EBE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Качество обслуживания абонентов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Охват населения централиз</w:t>
            </w: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ванным водо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отведением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03BE2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Обеспеченность потребителей приборами учета воды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B571E9" w:rsidRPr="00D83EBE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Эффективность использов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а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ния ресурсов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Уровень потерь воды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B571E9" w:rsidRPr="00AE142D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Качество очитки сточных вод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AE142D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AE142D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AE142D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Соответствие качества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ных вод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установленным тр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бованиям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C178FC" w:rsidRDefault="00C178FC" w:rsidP="00B571E9">
      <w:pPr>
        <w:autoSpaceDE w:val="0"/>
        <w:autoSpaceDN w:val="0"/>
        <w:adjustRightInd w:val="0"/>
        <w:spacing w:before="24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B571E9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2.8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ПЕРЕЧЕНЬ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ВЫЯВЛЕННЫХ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БЕСХОЗЯЙНЫХ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ОБЪЕКТОВ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ЦЕНТРАЛИЗ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ВАННОЙ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СИСТЕМЫ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ВОДООТВЕДЕНИЯ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И ПЕРЕЧЕНЬ ОРГАНИЗАЦИЙ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УПОЛНОМОЧЕННЫХ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НА ИХ ЭКСПЛУАТАЦИЮ.</w:t>
      </w:r>
    </w:p>
    <w:p w:rsidR="00B571E9" w:rsidRDefault="00B571E9" w:rsidP="00C178FC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ab/>
        <w:t xml:space="preserve">На территории </w:t>
      </w:r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бесхозяйные объекты водоотв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  <w:r>
        <w:rPr>
          <w:rFonts w:ascii="Times New Roman" w:hAnsi="Times New Roman"/>
          <w:bCs/>
          <w:sz w:val="28"/>
          <w:szCs w:val="28"/>
          <w:lang w:eastAsia="ru-RU"/>
        </w:rPr>
        <w:t>дения отсутствуют.</w:t>
      </w:r>
    </w:p>
    <w:p w:rsidR="00170567" w:rsidRPr="00396B50" w:rsidRDefault="00170567" w:rsidP="00396B50">
      <w:pPr>
        <w:rPr>
          <w:rFonts w:ascii="Times New Roman" w:hAnsi="Times New Roman"/>
          <w:sz w:val="28"/>
          <w:szCs w:val="28"/>
          <w:lang w:eastAsia="ru-RU"/>
        </w:rPr>
        <w:sectPr w:rsidR="00170567" w:rsidRPr="00396B50" w:rsidSect="00DC6C14">
          <w:pgSz w:w="12240" w:h="15840"/>
          <w:pgMar w:top="397" w:right="476" w:bottom="397" w:left="1418" w:header="720" w:footer="720" w:gutter="0"/>
          <w:cols w:space="720"/>
        </w:sectPr>
      </w:pPr>
    </w:p>
    <w:p w:rsidR="00CE4E7D" w:rsidRDefault="00B03BE2" w:rsidP="001A5A7D">
      <w:pPr>
        <w:tabs>
          <w:tab w:val="left" w:pos="1901"/>
        </w:tabs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03BE2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554075" cy="6581775"/>
            <wp:effectExtent l="0" t="0" r="0" b="0"/>
            <wp:docPr id="1" name="Рисунок 1" descr="C:\Users\Юлия\Desktop\ОБЪЕКТЫ\В РАБОТЕ\МАЯКСКОЕ СП\КАРТЫ\МАЯК ВОДОСНАБЖЕНИЕ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ОБЪЕКТЫ\В РАБОТЕ\МАЯКСКОЕ СП\КАРТЫ\МАЯК ВОДОСНАБЖЕНИЕ!!!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210" cy="65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E7D" w:rsidSect="00170567">
      <w:pgSz w:w="15840" w:h="12240" w:orient="landscape"/>
      <w:pgMar w:top="476" w:right="397" w:bottom="1418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1C7" w:rsidRDefault="00EB51C7" w:rsidP="00A04725">
      <w:pPr>
        <w:spacing w:after="0" w:line="240" w:lineRule="auto"/>
      </w:pPr>
      <w:r>
        <w:separator/>
      </w:r>
    </w:p>
  </w:endnote>
  <w:endnote w:type="continuationSeparator" w:id="0">
    <w:p w:rsidR="00EB51C7" w:rsidRDefault="00EB51C7" w:rsidP="00A0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487"/>
      <w:docPartObj>
        <w:docPartGallery w:val="Page Numbers (Bottom of Page)"/>
        <w:docPartUnique/>
      </w:docPartObj>
    </w:sdtPr>
    <w:sdtEndPr/>
    <w:sdtContent>
      <w:p w:rsidR="00F92CFB" w:rsidRDefault="00F92CF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DCD">
          <w:rPr>
            <w:noProof/>
          </w:rPr>
          <w:t>2</w:t>
        </w:r>
        <w:r>
          <w:fldChar w:fldCharType="end"/>
        </w:r>
      </w:p>
    </w:sdtContent>
  </w:sdt>
  <w:p w:rsidR="00F92CFB" w:rsidRDefault="00F92C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1C7" w:rsidRDefault="00EB51C7" w:rsidP="00A04725">
      <w:pPr>
        <w:spacing w:after="0" w:line="240" w:lineRule="auto"/>
      </w:pPr>
      <w:r>
        <w:separator/>
      </w:r>
    </w:p>
  </w:footnote>
  <w:footnote w:type="continuationSeparator" w:id="0">
    <w:p w:rsidR="00EB51C7" w:rsidRDefault="00EB51C7" w:rsidP="00A04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6FE5B6C"/>
    <w:multiLevelType w:val="multilevel"/>
    <w:tmpl w:val="FA68FEB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C6F37DD"/>
    <w:multiLevelType w:val="multilevel"/>
    <w:tmpl w:val="AD285E7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C552B8D"/>
    <w:multiLevelType w:val="multilevel"/>
    <w:tmpl w:val="ED74062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D5619FB"/>
    <w:multiLevelType w:val="hybridMultilevel"/>
    <w:tmpl w:val="D8FE21B2"/>
    <w:lvl w:ilvl="0" w:tplc="120CC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5C074A2"/>
    <w:multiLevelType w:val="hybridMultilevel"/>
    <w:tmpl w:val="27F6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027BA"/>
    <w:multiLevelType w:val="hybridMultilevel"/>
    <w:tmpl w:val="A6942D74"/>
    <w:lvl w:ilvl="0" w:tplc="C2F240C2">
      <w:start w:val="1"/>
      <w:numFmt w:val="decimal"/>
      <w:lvlText w:val="%1)"/>
      <w:lvlJc w:val="left"/>
      <w:pPr>
        <w:ind w:left="1383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8">
    <w:nsid w:val="2F311DB0"/>
    <w:multiLevelType w:val="hybridMultilevel"/>
    <w:tmpl w:val="233E65BC"/>
    <w:lvl w:ilvl="0" w:tplc="120CCB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0473E55"/>
    <w:multiLevelType w:val="hybridMultilevel"/>
    <w:tmpl w:val="1CE00C52"/>
    <w:lvl w:ilvl="0" w:tplc="A10242D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17F176C"/>
    <w:multiLevelType w:val="multilevel"/>
    <w:tmpl w:val="9D5A36D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BCC47EC"/>
    <w:multiLevelType w:val="hybridMultilevel"/>
    <w:tmpl w:val="4EBE40A0"/>
    <w:lvl w:ilvl="0" w:tplc="2B5847D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B124C"/>
    <w:multiLevelType w:val="hybridMultilevel"/>
    <w:tmpl w:val="424487D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4DE464C7"/>
    <w:multiLevelType w:val="hybridMultilevel"/>
    <w:tmpl w:val="B100EF8A"/>
    <w:lvl w:ilvl="0" w:tplc="B052A8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BA0822"/>
    <w:multiLevelType w:val="multilevel"/>
    <w:tmpl w:val="3FC48EB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5A94223C"/>
    <w:multiLevelType w:val="hybridMultilevel"/>
    <w:tmpl w:val="36D2610A"/>
    <w:lvl w:ilvl="0" w:tplc="120CCB36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17">
    <w:nsid w:val="66E63FB6"/>
    <w:multiLevelType w:val="multilevel"/>
    <w:tmpl w:val="B56C861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4070B78"/>
    <w:multiLevelType w:val="multilevel"/>
    <w:tmpl w:val="089CCDF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6"/>
  </w:num>
  <w:num w:numId="4">
    <w:abstractNumId w:val="14"/>
  </w:num>
  <w:num w:numId="5">
    <w:abstractNumId w:val="3"/>
  </w:num>
  <w:num w:numId="6">
    <w:abstractNumId w:val="10"/>
  </w:num>
  <w:num w:numId="7">
    <w:abstractNumId w:val="17"/>
  </w:num>
  <w:num w:numId="8">
    <w:abstractNumId w:val="13"/>
  </w:num>
  <w:num w:numId="9">
    <w:abstractNumId w:val="18"/>
  </w:num>
  <w:num w:numId="10">
    <w:abstractNumId w:val="4"/>
  </w:num>
  <w:num w:numId="11">
    <w:abstractNumId w:val="7"/>
  </w:num>
  <w:num w:numId="12">
    <w:abstractNumId w:val="12"/>
  </w:num>
  <w:num w:numId="13">
    <w:abstractNumId w:val="6"/>
  </w:num>
  <w:num w:numId="14">
    <w:abstractNumId w:val="9"/>
  </w:num>
  <w:num w:numId="15">
    <w:abstractNumId w:val="8"/>
  </w:num>
  <w:num w:numId="16">
    <w:abstractNumId w:val="5"/>
  </w:num>
  <w:num w:numId="17">
    <w:abstractNumId w:val="11"/>
  </w:num>
  <w:num w:numId="1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43"/>
    <w:rsid w:val="00000382"/>
    <w:rsid w:val="00001AC0"/>
    <w:rsid w:val="00001E6D"/>
    <w:rsid w:val="000027CA"/>
    <w:rsid w:val="0000295C"/>
    <w:rsid w:val="0000347C"/>
    <w:rsid w:val="00003808"/>
    <w:rsid w:val="0000490E"/>
    <w:rsid w:val="000051B8"/>
    <w:rsid w:val="000056F8"/>
    <w:rsid w:val="00005B1B"/>
    <w:rsid w:val="000062C2"/>
    <w:rsid w:val="00006773"/>
    <w:rsid w:val="0000781C"/>
    <w:rsid w:val="0001016B"/>
    <w:rsid w:val="00010510"/>
    <w:rsid w:val="000109DF"/>
    <w:rsid w:val="000112D1"/>
    <w:rsid w:val="00011C21"/>
    <w:rsid w:val="00013FC0"/>
    <w:rsid w:val="0001551E"/>
    <w:rsid w:val="00015C7C"/>
    <w:rsid w:val="00015F3E"/>
    <w:rsid w:val="000169A0"/>
    <w:rsid w:val="00016B7F"/>
    <w:rsid w:val="00016EA5"/>
    <w:rsid w:val="00017102"/>
    <w:rsid w:val="000173A8"/>
    <w:rsid w:val="00017BB8"/>
    <w:rsid w:val="00017EAE"/>
    <w:rsid w:val="00020077"/>
    <w:rsid w:val="00020261"/>
    <w:rsid w:val="000203CB"/>
    <w:rsid w:val="00020424"/>
    <w:rsid w:val="000205C1"/>
    <w:rsid w:val="00020CE7"/>
    <w:rsid w:val="00021482"/>
    <w:rsid w:val="0002237B"/>
    <w:rsid w:val="000225FA"/>
    <w:rsid w:val="000227F6"/>
    <w:rsid w:val="0002377F"/>
    <w:rsid w:val="00023BE9"/>
    <w:rsid w:val="000241E7"/>
    <w:rsid w:val="0002589C"/>
    <w:rsid w:val="00026474"/>
    <w:rsid w:val="00026C23"/>
    <w:rsid w:val="00026CAE"/>
    <w:rsid w:val="0002789B"/>
    <w:rsid w:val="00027994"/>
    <w:rsid w:val="00030321"/>
    <w:rsid w:val="00030401"/>
    <w:rsid w:val="000304B7"/>
    <w:rsid w:val="00030795"/>
    <w:rsid w:val="000310AA"/>
    <w:rsid w:val="00031480"/>
    <w:rsid w:val="00031AE1"/>
    <w:rsid w:val="00032227"/>
    <w:rsid w:val="00032723"/>
    <w:rsid w:val="00032925"/>
    <w:rsid w:val="00032C5F"/>
    <w:rsid w:val="00032F0D"/>
    <w:rsid w:val="00033ACB"/>
    <w:rsid w:val="00033BBA"/>
    <w:rsid w:val="00033EF0"/>
    <w:rsid w:val="00034E25"/>
    <w:rsid w:val="00035A0B"/>
    <w:rsid w:val="00035C58"/>
    <w:rsid w:val="00036081"/>
    <w:rsid w:val="000361D9"/>
    <w:rsid w:val="0003640A"/>
    <w:rsid w:val="0003672D"/>
    <w:rsid w:val="00036AF8"/>
    <w:rsid w:val="00036F7C"/>
    <w:rsid w:val="00037733"/>
    <w:rsid w:val="00037A9F"/>
    <w:rsid w:val="000415EF"/>
    <w:rsid w:val="00041954"/>
    <w:rsid w:val="00041F71"/>
    <w:rsid w:val="000425A8"/>
    <w:rsid w:val="0004262D"/>
    <w:rsid w:val="0004307B"/>
    <w:rsid w:val="00043675"/>
    <w:rsid w:val="00043C60"/>
    <w:rsid w:val="00043E60"/>
    <w:rsid w:val="000445D1"/>
    <w:rsid w:val="00044ED9"/>
    <w:rsid w:val="000456A4"/>
    <w:rsid w:val="0004587E"/>
    <w:rsid w:val="00045FD7"/>
    <w:rsid w:val="000472D5"/>
    <w:rsid w:val="00050B72"/>
    <w:rsid w:val="00050BDA"/>
    <w:rsid w:val="00050EE4"/>
    <w:rsid w:val="0005149E"/>
    <w:rsid w:val="00051A50"/>
    <w:rsid w:val="000520E4"/>
    <w:rsid w:val="00052A2C"/>
    <w:rsid w:val="000536C7"/>
    <w:rsid w:val="000544D8"/>
    <w:rsid w:val="00054A14"/>
    <w:rsid w:val="0005534C"/>
    <w:rsid w:val="0005679B"/>
    <w:rsid w:val="0005700E"/>
    <w:rsid w:val="00057123"/>
    <w:rsid w:val="00057A99"/>
    <w:rsid w:val="00057CE2"/>
    <w:rsid w:val="00057F80"/>
    <w:rsid w:val="00060141"/>
    <w:rsid w:val="00060418"/>
    <w:rsid w:val="000604EA"/>
    <w:rsid w:val="00060602"/>
    <w:rsid w:val="000606C4"/>
    <w:rsid w:val="000607F6"/>
    <w:rsid w:val="00060CE3"/>
    <w:rsid w:val="0006146E"/>
    <w:rsid w:val="000616F1"/>
    <w:rsid w:val="000621D8"/>
    <w:rsid w:val="00062288"/>
    <w:rsid w:val="00062D90"/>
    <w:rsid w:val="000635DA"/>
    <w:rsid w:val="00063699"/>
    <w:rsid w:val="0006460B"/>
    <w:rsid w:val="000646FF"/>
    <w:rsid w:val="0006544E"/>
    <w:rsid w:val="00065D27"/>
    <w:rsid w:val="000660E6"/>
    <w:rsid w:val="0006633D"/>
    <w:rsid w:val="000664BD"/>
    <w:rsid w:val="00070210"/>
    <w:rsid w:val="00070256"/>
    <w:rsid w:val="00070587"/>
    <w:rsid w:val="00070767"/>
    <w:rsid w:val="00070B60"/>
    <w:rsid w:val="00070FC0"/>
    <w:rsid w:val="00071266"/>
    <w:rsid w:val="000727B1"/>
    <w:rsid w:val="0007372F"/>
    <w:rsid w:val="00073FA7"/>
    <w:rsid w:val="00074408"/>
    <w:rsid w:val="000748B2"/>
    <w:rsid w:val="00074974"/>
    <w:rsid w:val="000750B1"/>
    <w:rsid w:val="00075D99"/>
    <w:rsid w:val="00075EF7"/>
    <w:rsid w:val="00076752"/>
    <w:rsid w:val="00076C8A"/>
    <w:rsid w:val="0007762D"/>
    <w:rsid w:val="00080056"/>
    <w:rsid w:val="00080473"/>
    <w:rsid w:val="00080CDE"/>
    <w:rsid w:val="000817EB"/>
    <w:rsid w:val="0008184E"/>
    <w:rsid w:val="00081A9F"/>
    <w:rsid w:val="00081C24"/>
    <w:rsid w:val="00083797"/>
    <w:rsid w:val="0008394B"/>
    <w:rsid w:val="00083E99"/>
    <w:rsid w:val="0008407A"/>
    <w:rsid w:val="0008463C"/>
    <w:rsid w:val="00084D19"/>
    <w:rsid w:val="0008515D"/>
    <w:rsid w:val="0008522F"/>
    <w:rsid w:val="00085AC2"/>
    <w:rsid w:val="00085E6C"/>
    <w:rsid w:val="000867DE"/>
    <w:rsid w:val="0008688D"/>
    <w:rsid w:val="00086B25"/>
    <w:rsid w:val="00086B5A"/>
    <w:rsid w:val="000873BA"/>
    <w:rsid w:val="000874AA"/>
    <w:rsid w:val="00087667"/>
    <w:rsid w:val="00087859"/>
    <w:rsid w:val="00087D20"/>
    <w:rsid w:val="0009056B"/>
    <w:rsid w:val="00090CFB"/>
    <w:rsid w:val="00090DA4"/>
    <w:rsid w:val="00092301"/>
    <w:rsid w:val="000926F4"/>
    <w:rsid w:val="00092806"/>
    <w:rsid w:val="00092B19"/>
    <w:rsid w:val="00092D11"/>
    <w:rsid w:val="00093A64"/>
    <w:rsid w:val="00093CAE"/>
    <w:rsid w:val="0009404D"/>
    <w:rsid w:val="00094435"/>
    <w:rsid w:val="0009472D"/>
    <w:rsid w:val="00094A8F"/>
    <w:rsid w:val="00094E28"/>
    <w:rsid w:val="00095930"/>
    <w:rsid w:val="00095BD1"/>
    <w:rsid w:val="00096F52"/>
    <w:rsid w:val="0009721A"/>
    <w:rsid w:val="00097388"/>
    <w:rsid w:val="00097C79"/>
    <w:rsid w:val="000A0445"/>
    <w:rsid w:val="000A1147"/>
    <w:rsid w:val="000A1595"/>
    <w:rsid w:val="000A1FBA"/>
    <w:rsid w:val="000A2949"/>
    <w:rsid w:val="000A2E1D"/>
    <w:rsid w:val="000A33EB"/>
    <w:rsid w:val="000A4165"/>
    <w:rsid w:val="000A471F"/>
    <w:rsid w:val="000A47D0"/>
    <w:rsid w:val="000A553A"/>
    <w:rsid w:val="000A5560"/>
    <w:rsid w:val="000A564E"/>
    <w:rsid w:val="000A5A72"/>
    <w:rsid w:val="000A6AA0"/>
    <w:rsid w:val="000A6AAC"/>
    <w:rsid w:val="000A6F09"/>
    <w:rsid w:val="000A7B7E"/>
    <w:rsid w:val="000B0373"/>
    <w:rsid w:val="000B08A9"/>
    <w:rsid w:val="000B0DC9"/>
    <w:rsid w:val="000B1407"/>
    <w:rsid w:val="000B210D"/>
    <w:rsid w:val="000B2CBF"/>
    <w:rsid w:val="000B3319"/>
    <w:rsid w:val="000B3437"/>
    <w:rsid w:val="000B35AE"/>
    <w:rsid w:val="000B3A12"/>
    <w:rsid w:val="000B469A"/>
    <w:rsid w:val="000B55C2"/>
    <w:rsid w:val="000B586B"/>
    <w:rsid w:val="000B5BCA"/>
    <w:rsid w:val="000B6B5C"/>
    <w:rsid w:val="000B7105"/>
    <w:rsid w:val="000B77A7"/>
    <w:rsid w:val="000C0332"/>
    <w:rsid w:val="000C05F9"/>
    <w:rsid w:val="000C0892"/>
    <w:rsid w:val="000C0DFB"/>
    <w:rsid w:val="000C0DFE"/>
    <w:rsid w:val="000C101F"/>
    <w:rsid w:val="000C2797"/>
    <w:rsid w:val="000C303E"/>
    <w:rsid w:val="000C3856"/>
    <w:rsid w:val="000C41B7"/>
    <w:rsid w:val="000C492B"/>
    <w:rsid w:val="000C4A39"/>
    <w:rsid w:val="000C4ECE"/>
    <w:rsid w:val="000C54CB"/>
    <w:rsid w:val="000C5627"/>
    <w:rsid w:val="000C57F6"/>
    <w:rsid w:val="000C5848"/>
    <w:rsid w:val="000C5A58"/>
    <w:rsid w:val="000C5C4E"/>
    <w:rsid w:val="000C610F"/>
    <w:rsid w:val="000C71FB"/>
    <w:rsid w:val="000C748F"/>
    <w:rsid w:val="000C7762"/>
    <w:rsid w:val="000C78CD"/>
    <w:rsid w:val="000C7AFA"/>
    <w:rsid w:val="000D03E2"/>
    <w:rsid w:val="000D1326"/>
    <w:rsid w:val="000D3548"/>
    <w:rsid w:val="000D392C"/>
    <w:rsid w:val="000D453F"/>
    <w:rsid w:val="000D46C3"/>
    <w:rsid w:val="000D4DB1"/>
    <w:rsid w:val="000D4F90"/>
    <w:rsid w:val="000D572C"/>
    <w:rsid w:val="000D5CC9"/>
    <w:rsid w:val="000D5FAD"/>
    <w:rsid w:val="000D6B66"/>
    <w:rsid w:val="000D6E61"/>
    <w:rsid w:val="000D736C"/>
    <w:rsid w:val="000D7546"/>
    <w:rsid w:val="000D764E"/>
    <w:rsid w:val="000D7F74"/>
    <w:rsid w:val="000E11E9"/>
    <w:rsid w:val="000E1512"/>
    <w:rsid w:val="000E1B76"/>
    <w:rsid w:val="000E1DEE"/>
    <w:rsid w:val="000E2666"/>
    <w:rsid w:val="000E270A"/>
    <w:rsid w:val="000E2861"/>
    <w:rsid w:val="000E2AF4"/>
    <w:rsid w:val="000E3382"/>
    <w:rsid w:val="000E3EB3"/>
    <w:rsid w:val="000E40A7"/>
    <w:rsid w:val="000E45B3"/>
    <w:rsid w:val="000E4D2E"/>
    <w:rsid w:val="000E6241"/>
    <w:rsid w:val="000E64CB"/>
    <w:rsid w:val="000E64EA"/>
    <w:rsid w:val="000E6A0B"/>
    <w:rsid w:val="000E6FF5"/>
    <w:rsid w:val="000E72E0"/>
    <w:rsid w:val="000E785F"/>
    <w:rsid w:val="000E7D7D"/>
    <w:rsid w:val="000F0558"/>
    <w:rsid w:val="000F23A8"/>
    <w:rsid w:val="000F2426"/>
    <w:rsid w:val="000F3FE5"/>
    <w:rsid w:val="000F49F2"/>
    <w:rsid w:val="000F5641"/>
    <w:rsid w:val="000F5FBB"/>
    <w:rsid w:val="000F616B"/>
    <w:rsid w:val="000F6800"/>
    <w:rsid w:val="000F68C4"/>
    <w:rsid w:val="0010017D"/>
    <w:rsid w:val="001002D0"/>
    <w:rsid w:val="001006F9"/>
    <w:rsid w:val="001006FF"/>
    <w:rsid w:val="00100806"/>
    <w:rsid w:val="00100A0C"/>
    <w:rsid w:val="00101871"/>
    <w:rsid w:val="00101B34"/>
    <w:rsid w:val="00101E8D"/>
    <w:rsid w:val="00101F40"/>
    <w:rsid w:val="00102203"/>
    <w:rsid w:val="00102284"/>
    <w:rsid w:val="00102453"/>
    <w:rsid w:val="00102802"/>
    <w:rsid w:val="00102CCA"/>
    <w:rsid w:val="0010372C"/>
    <w:rsid w:val="00103E7F"/>
    <w:rsid w:val="00104AA7"/>
    <w:rsid w:val="00104E42"/>
    <w:rsid w:val="00105A3D"/>
    <w:rsid w:val="00105A98"/>
    <w:rsid w:val="0010799C"/>
    <w:rsid w:val="00107E0D"/>
    <w:rsid w:val="00107E2D"/>
    <w:rsid w:val="00110644"/>
    <w:rsid w:val="00110BE7"/>
    <w:rsid w:val="00110EB0"/>
    <w:rsid w:val="0011108C"/>
    <w:rsid w:val="00111A20"/>
    <w:rsid w:val="00111C7A"/>
    <w:rsid w:val="00111C81"/>
    <w:rsid w:val="0011259B"/>
    <w:rsid w:val="00112A8A"/>
    <w:rsid w:val="00112E89"/>
    <w:rsid w:val="0011413C"/>
    <w:rsid w:val="00115CEE"/>
    <w:rsid w:val="001163F5"/>
    <w:rsid w:val="00117255"/>
    <w:rsid w:val="001172AC"/>
    <w:rsid w:val="00117527"/>
    <w:rsid w:val="00117C18"/>
    <w:rsid w:val="001208B4"/>
    <w:rsid w:val="00120FF6"/>
    <w:rsid w:val="00121516"/>
    <w:rsid w:val="00123E6A"/>
    <w:rsid w:val="001255D4"/>
    <w:rsid w:val="00125909"/>
    <w:rsid w:val="0012619E"/>
    <w:rsid w:val="00126819"/>
    <w:rsid w:val="0012730E"/>
    <w:rsid w:val="00127F0E"/>
    <w:rsid w:val="00130365"/>
    <w:rsid w:val="00130633"/>
    <w:rsid w:val="00130641"/>
    <w:rsid w:val="00130E59"/>
    <w:rsid w:val="001315FB"/>
    <w:rsid w:val="0013163D"/>
    <w:rsid w:val="0013194C"/>
    <w:rsid w:val="00131DF2"/>
    <w:rsid w:val="001327AC"/>
    <w:rsid w:val="00133DC9"/>
    <w:rsid w:val="00134514"/>
    <w:rsid w:val="001349F6"/>
    <w:rsid w:val="00134D1C"/>
    <w:rsid w:val="00134E48"/>
    <w:rsid w:val="00135007"/>
    <w:rsid w:val="00135094"/>
    <w:rsid w:val="00135B33"/>
    <w:rsid w:val="001367B4"/>
    <w:rsid w:val="00136FE6"/>
    <w:rsid w:val="00137470"/>
    <w:rsid w:val="00137D32"/>
    <w:rsid w:val="00140112"/>
    <w:rsid w:val="00140890"/>
    <w:rsid w:val="0014104A"/>
    <w:rsid w:val="00141241"/>
    <w:rsid w:val="001415F7"/>
    <w:rsid w:val="00141C6E"/>
    <w:rsid w:val="00141D6D"/>
    <w:rsid w:val="00143131"/>
    <w:rsid w:val="0014359C"/>
    <w:rsid w:val="00143A94"/>
    <w:rsid w:val="001441BE"/>
    <w:rsid w:val="0014640E"/>
    <w:rsid w:val="001464AE"/>
    <w:rsid w:val="00146795"/>
    <w:rsid w:val="001469CF"/>
    <w:rsid w:val="00146B03"/>
    <w:rsid w:val="0014713A"/>
    <w:rsid w:val="001477D6"/>
    <w:rsid w:val="00150383"/>
    <w:rsid w:val="00151AD9"/>
    <w:rsid w:val="00153FA6"/>
    <w:rsid w:val="00154C9C"/>
    <w:rsid w:val="0015505E"/>
    <w:rsid w:val="00155074"/>
    <w:rsid w:val="00155C64"/>
    <w:rsid w:val="001564A4"/>
    <w:rsid w:val="001573A4"/>
    <w:rsid w:val="00157829"/>
    <w:rsid w:val="00157865"/>
    <w:rsid w:val="0016063D"/>
    <w:rsid w:val="0016166F"/>
    <w:rsid w:val="0016182A"/>
    <w:rsid w:val="00161ACA"/>
    <w:rsid w:val="0016267F"/>
    <w:rsid w:val="0016315A"/>
    <w:rsid w:val="00163C40"/>
    <w:rsid w:val="00164324"/>
    <w:rsid w:val="00164EFB"/>
    <w:rsid w:val="00165B70"/>
    <w:rsid w:val="00165FCA"/>
    <w:rsid w:val="00166227"/>
    <w:rsid w:val="0016666E"/>
    <w:rsid w:val="0016743B"/>
    <w:rsid w:val="001701B1"/>
    <w:rsid w:val="001702CD"/>
    <w:rsid w:val="00170567"/>
    <w:rsid w:val="001705FC"/>
    <w:rsid w:val="00170742"/>
    <w:rsid w:val="00170914"/>
    <w:rsid w:val="00172125"/>
    <w:rsid w:val="0017324C"/>
    <w:rsid w:val="001733CC"/>
    <w:rsid w:val="00174107"/>
    <w:rsid w:val="00174299"/>
    <w:rsid w:val="00174305"/>
    <w:rsid w:val="00174E83"/>
    <w:rsid w:val="0017509B"/>
    <w:rsid w:val="0017677E"/>
    <w:rsid w:val="00176918"/>
    <w:rsid w:val="00176971"/>
    <w:rsid w:val="00176B63"/>
    <w:rsid w:val="001775BF"/>
    <w:rsid w:val="00177BB4"/>
    <w:rsid w:val="00180305"/>
    <w:rsid w:val="00180598"/>
    <w:rsid w:val="00181033"/>
    <w:rsid w:val="00181BF8"/>
    <w:rsid w:val="00181FD8"/>
    <w:rsid w:val="00182E09"/>
    <w:rsid w:val="0018301A"/>
    <w:rsid w:val="00183117"/>
    <w:rsid w:val="00183262"/>
    <w:rsid w:val="00183BB0"/>
    <w:rsid w:val="00184096"/>
    <w:rsid w:val="00184CE5"/>
    <w:rsid w:val="00185490"/>
    <w:rsid w:val="001857DC"/>
    <w:rsid w:val="00185FF5"/>
    <w:rsid w:val="00186076"/>
    <w:rsid w:val="001866D3"/>
    <w:rsid w:val="00186E0B"/>
    <w:rsid w:val="00187F04"/>
    <w:rsid w:val="001921CF"/>
    <w:rsid w:val="00192B2F"/>
    <w:rsid w:val="00192BCB"/>
    <w:rsid w:val="0019455E"/>
    <w:rsid w:val="00194876"/>
    <w:rsid w:val="00194A4F"/>
    <w:rsid w:val="00195579"/>
    <w:rsid w:val="0019566E"/>
    <w:rsid w:val="0019634B"/>
    <w:rsid w:val="001A02D4"/>
    <w:rsid w:val="001A0892"/>
    <w:rsid w:val="001A260A"/>
    <w:rsid w:val="001A26D5"/>
    <w:rsid w:val="001A2FDE"/>
    <w:rsid w:val="001A3334"/>
    <w:rsid w:val="001A36E1"/>
    <w:rsid w:val="001A57BD"/>
    <w:rsid w:val="001A597C"/>
    <w:rsid w:val="001A5A7D"/>
    <w:rsid w:val="001A5E01"/>
    <w:rsid w:val="001A604F"/>
    <w:rsid w:val="001A69F0"/>
    <w:rsid w:val="001A71C2"/>
    <w:rsid w:val="001A7341"/>
    <w:rsid w:val="001A774D"/>
    <w:rsid w:val="001A7942"/>
    <w:rsid w:val="001A7BE5"/>
    <w:rsid w:val="001B0BD3"/>
    <w:rsid w:val="001B0E6D"/>
    <w:rsid w:val="001B0F03"/>
    <w:rsid w:val="001B18DB"/>
    <w:rsid w:val="001B1C46"/>
    <w:rsid w:val="001B219F"/>
    <w:rsid w:val="001B2960"/>
    <w:rsid w:val="001B2F9D"/>
    <w:rsid w:val="001B38BD"/>
    <w:rsid w:val="001B3A56"/>
    <w:rsid w:val="001B3F2E"/>
    <w:rsid w:val="001B4163"/>
    <w:rsid w:val="001B4B15"/>
    <w:rsid w:val="001B5712"/>
    <w:rsid w:val="001B5905"/>
    <w:rsid w:val="001B5DB1"/>
    <w:rsid w:val="001B6375"/>
    <w:rsid w:val="001B7125"/>
    <w:rsid w:val="001B7139"/>
    <w:rsid w:val="001B7197"/>
    <w:rsid w:val="001B738D"/>
    <w:rsid w:val="001B767A"/>
    <w:rsid w:val="001B7C36"/>
    <w:rsid w:val="001C0567"/>
    <w:rsid w:val="001C0C65"/>
    <w:rsid w:val="001C1B6F"/>
    <w:rsid w:val="001C245B"/>
    <w:rsid w:val="001C2A74"/>
    <w:rsid w:val="001C2C41"/>
    <w:rsid w:val="001C3774"/>
    <w:rsid w:val="001C381A"/>
    <w:rsid w:val="001C3FE8"/>
    <w:rsid w:val="001C4B4E"/>
    <w:rsid w:val="001C4CD7"/>
    <w:rsid w:val="001C582D"/>
    <w:rsid w:val="001C5C79"/>
    <w:rsid w:val="001C60B2"/>
    <w:rsid w:val="001C71FF"/>
    <w:rsid w:val="001C72D0"/>
    <w:rsid w:val="001C79FF"/>
    <w:rsid w:val="001C7F52"/>
    <w:rsid w:val="001C7F82"/>
    <w:rsid w:val="001D037F"/>
    <w:rsid w:val="001D0446"/>
    <w:rsid w:val="001D0912"/>
    <w:rsid w:val="001D0BFF"/>
    <w:rsid w:val="001D22BD"/>
    <w:rsid w:val="001D23A4"/>
    <w:rsid w:val="001D260A"/>
    <w:rsid w:val="001D296D"/>
    <w:rsid w:val="001D2D58"/>
    <w:rsid w:val="001D2FDD"/>
    <w:rsid w:val="001D330F"/>
    <w:rsid w:val="001D362B"/>
    <w:rsid w:val="001D3756"/>
    <w:rsid w:val="001D48FB"/>
    <w:rsid w:val="001D4B91"/>
    <w:rsid w:val="001D4E49"/>
    <w:rsid w:val="001D72B1"/>
    <w:rsid w:val="001D7369"/>
    <w:rsid w:val="001D74EB"/>
    <w:rsid w:val="001D752C"/>
    <w:rsid w:val="001D7669"/>
    <w:rsid w:val="001D7E4D"/>
    <w:rsid w:val="001D7F57"/>
    <w:rsid w:val="001E0BBC"/>
    <w:rsid w:val="001E0BFF"/>
    <w:rsid w:val="001E113F"/>
    <w:rsid w:val="001E19A7"/>
    <w:rsid w:val="001E3236"/>
    <w:rsid w:val="001E4905"/>
    <w:rsid w:val="001E56D1"/>
    <w:rsid w:val="001E632E"/>
    <w:rsid w:val="001E66D5"/>
    <w:rsid w:val="001E67EA"/>
    <w:rsid w:val="001E75A5"/>
    <w:rsid w:val="001F0396"/>
    <w:rsid w:val="001F240B"/>
    <w:rsid w:val="001F2DFF"/>
    <w:rsid w:val="001F320E"/>
    <w:rsid w:val="001F3F9B"/>
    <w:rsid w:val="001F4415"/>
    <w:rsid w:val="001F4631"/>
    <w:rsid w:val="001F4B29"/>
    <w:rsid w:val="001F5221"/>
    <w:rsid w:val="001F60A9"/>
    <w:rsid w:val="001F634C"/>
    <w:rsid w:val="001F6661"/>
    <w:rsid w:val="001F6A1A"/>
    <w:rsid w:val="001F71CD"/>
    <w:rsid w:val="001F7E95"/>
    <w:rsid w:val="00201220"/>
    <w:rsid w:val="00201470"/>
    <w:rsid w:val="00202331"/>
    <w:rsid w:val="00202942"/>
    <w:rsid w:val="00202BB9"/>
    <w:rsid w:val="00203145"/>
    <w:rsid w:val="002033FB"/>
    <w:rsid w:val="00203BE0"/>
    <w:rsid w:val="00203D45"/>
    <w:rsid w:val="00203F06"/>
    <w:rsid w:val="002047B1"/>
    <w:rsid w:val="002065F8"/>
    <w:rsid w:val="002069A3"/>
    <w:rsid w:val="002110C0"/>
    <w:rsid w:val="00211A80"/>
    <w:rsid w:val="00213428"/>
    <w:rsid w:val="00213F60"/>
    <w:rsid w:val="00214334"/>
    <w:rsid w:val="0021542B"/>
    <w:rsid w:val="002159F5"/>
    <w:rsid w:val="002164B7"/>
    <w:rsid w:val="002167E4"/>
    <w:rsid w:val="00216924"/>
    <w:rsid w:val="00216F9A"/>
    <w:rsid w:val="00217B1E"/>
    <w:rsid w:val="00221683"/>
    <w:rsid w:val="00221891"/>
    <w:rsid w:val="0022215C"/>
    <w:rsid w:val="00224D8C"/>
    <w:rsid w:val="002253DE"/>
    <w:rsid w:val="00225ED7"/>
    <w:rsid w:val="00226BE3"/>
    <w:rsid w:val="00226C99"/>
    <w:rsid w:val="00226D84"/>
    <w:rsid w:val="00227162"/>
    <w:rsid w:val="00227237"/>
    <w:rsid w:val="00227408"/>
    <w:rsid w:val="0022787E"/>
    <w:rsid w:val="0023047F"/>
    <w:rsid w:val="00230DFD"/>
    <w:rsid w:val="0023130D"/>
    <w:rsid w:val="002317CF"/>
    <w:rsid w:val="00232366"/>
    <w:rsid w:val="00232CD2"/>
    <w:rsid w:val="00232F58"/>
    <w:rsid w:val="0023372F"/>
    <w:rsid w:val="002339C7"/>
    <w:rsid w:val="0023423F"/>
    <w:rsid w:val="002353F3"/>
    <w:rsid w:val="00235807"/>
    <w:rsid w:val="00236164"/>
    <w:rsid w:val="00236401"/>
    <w:rsid w:val="002365EF"/>
    <w:rsid w:val="00237634"/>
    <w:rsid w:val="00237F40"/>
    <w:rsid w:val="0024063C"/>
    <w:rsid w:val="00240A97"/>
    <w:rsid w:val="00240C95"/>
    <w:rsid w:val="0024218F"/>
    <w:rsid w:val="00242434"/>
    <w:rsid w:val="00244408"/>
    <w:rsid w:val="00245899"/>
    <w:rsid w:val="0024684C"/>
    <w:rsid w:val="00246AB7"/>
    <w:rsid w:val="00247064"/>
    <w:rsid w:val="00247494"/>
    <w:rsid w:val="002478C7"/>
    <w:rsid w:val="0025004F"/>
    <w:rsid w:val="002502C1"/>
    <w:rsid w:val="00250D10"/>
    <w:rsid w:val="002517BC"/>
    <w:rsid w:val="00252585"/>
    <w:rsid w:val="00253367"/>
    <w:rsid w:val="00253E17"/>
    <w:rsid w:val="00254097"/>
    <w:rsid w:val="0025494E"/>
    <w:rsid w:val="00254989"/>
    <w:rsid w:val="00255861"/>
    <w:rsid w:val="00256B9B"/>
    <w:rsid w:val="00257854"/>
    <w:rsid w:val="002602F2"/>
    <w:rsid w:val="002613C2"/>
    <w:rsid w:val="00261E16"/>
    <w:rsid w:val="00262333"/>
    <w:rsid w:val="002629B7"/>
    <w:rsid w:val="00262C66"/>
    <w:rsid w:val="002636D0"/>
    <w:rsid w:val="00263BD7"/>
    <w:rsid w:val="00263BE1"/>
    <w:rsid w:val="00264723"/>
    <w:rsid w:val="002649B5"/>
    <w:rsid w:val="00265624"/>
    <w:rsid w:val="00265E3B"/>
    <w:rsid w:val="0026711E"/>
    <w:rsid w:val="00267194"/>
    <w:rsid w:val="002675AE"/>
    <w:rsid w:val="00270C6B"/>
    <w:rsid w:val="00270D13"/>
    <w:rsid w:val="00271517"/>
    <w:rsid w:val="00271CA4"/>
    <w:rsid w:val="00273B93"/>
    <w:rsid w:val="00273CFA"/>
    <w:rsid w:val="00273E5B"/>
    <w:rsid w:val="00274BB8"/>
    <w:rsid w:val="0027518B"/>
    <w:rsid w:val="002752C8"/>
    <w:rsid w:val="00275924"/>
    <w:rsid w:val="00276A0F"/>
    <w:rsid w:val="00276D7F"/>
    <w:rsid w:val="00276DC8"/>
    <w:rsid w:val="00276FCB"/>
    <w:rsid w:val="00277DAA"/>
    <w:rsid w:val="0028059D"/>
    <w:rsid w:val="00280C97"/>
    <w:rsid w:val="002818EF"/>
    <w:rsid w:val="002823E4"/>
    <w:rsid w:val="00282621"/>
    <w:rsid w:val="00282A8A"/>
    <w:rsid w:val="00283AFB"/>
    <w:rsid w:val="00283C54"/>
    <w:rsid w:val="0028449F"/>
    <w:rsid w:val="00284691"/>
    <w:rsid w:val="002847CC"/>
    <w:rsid w:val="00284DC1"/>
    <w:rsid w:val="00284F0D"/>
    <w:rsid w:val="0028504C"/>
    <w:rsid w:val="002851C1"/>
    <w:rsid w:val="0028592D"/>
    <w:rsid w:val="002861EE"/>
    <w:rsid w:val="002864CA"/>
    <w:rsid w:val="00287976"/>
    <w:rsid w:val="00290E9F"/>
    <w:rsid w:val="00291299"/>
    <w:rsid w:val="0029185B"/>
    <w:rsid w:val="0029201C"/>
    <w:rsid w:val="0029223B"/>
    <w:rsid w:val="00292684"/>
    <w:rsid w:val="00293082"/>
    <w:rsid w:val="00294C40"/>
    <w:rsid w:val="002950C4"/>
    <w:rsid w:val="00295EE1"/>
    <w:rsid w:val="00296C54"/>
    <w:rsid w:val="00297383"/>
    <w:rsid w:val="002A049E"/>
    <w:rsid w:val="002A06E4"/>
    <w:rsid w:val="002A09B8"/>
    <w:rsid w:val="002A0FC2"/>
    <w:rsid w:val="002A13B4"/>
    <w:rsid w:val="002A18D0"/>
    <w:rsid w:val="002A1AC4"/>
    <w:rsid w:val="002A1FA8"/>
    <w:rsid w:val="002A2AC7"/>
    <w:rsid w:val="002A469D"/>
    <w:rsid w:val="002A511B"/>
    <w:rsid w:val="002A53B3"/>
    <w:rsid w:val="002A54E0"/>
    <w:rsid w:val="002A5BEC"/>
    <w:rsid w:val="002A5C7F"/>
    <w:rsid w:val="002A5D39"/>
    <w:rsid w:val="002A5DD1"/>
    <w:rsid w:val="002A5F58"/>
    <w:rsid w:val="002A6AF4"/>
    <w:rsid w:val="002A6DCA"/>
    <w:rsid w:val="002A6FE9"/>
    <w:rsid w:val="002A738A"/>
    <w:rsid w:val="002A793D"/>
    <w:rsid w:val="002B0545"/>
    <w:rsid w:val="002B0EAF"/>
    <w:rsid w:val="002B12C0"/>
    <w:rsid w:val="002B131C"/>
    <w:rsid w:val="002B1494"/>
    <w:rsid w:val="002B3376"/>
    <w:rsid w:val="002B57A8"/>
    <w:rsid w:val="002B6295"/>
    <w:rsid w:val="002B6B4D"/>
    <w:rsid w:val="002B6BA7"/>
    <w:rsid w:val="002B6C9E"/>
    <w:rsid w:val="002B6FD4"/>
    <w:rsid w:val="002B71D4"/>
    <w:rsid w:val="002C0387"/>
    <w:rsid w:val="002C10F2"/>
    <w:rsid w:val="002C15AE"/>
    <w:rsid w:val="002C1656"/>
    <w:rsid w:val="002C1943"/>
    <w:rsid w:val="002C1A8E"/>
    <w:rsid w:val="002C22A7"/>
    <w:rsid w:val="002C2305"/>
    <w:rsid w:val="002C3372"/>
    <w:rsid w:val="002C3BEA"/>
    <w:rsid w:val="002C3FAD"/>
    <w:rsid w:val="002C449B"/>
    <w:rsid w:val="002C4586"/>
    <w:rsid w:val="002C4597"/>
    <w:rsid w:val="002C4EB9"/>
    <w:rsid w:val="002C50FD"/>
    <w:rsid w:val="002C5F16"/>
    <w:rsid w:val="002C6E97"/>
    <w:rsid w:val="002C72FA"/>
    <w:rsid w:val="002C7718"/>
    <w:rsid w:val="002D000F"/>
    <w:rsid w:val="002D0039"/>
    <w:rsid w:val="002D0614"/>
    <w:rsid w:val="002D0935"/>
    <w:rsid w:val="002D123B"/>
    <w:rsid w:val="002D1362"/>
    <w:rsid w:val="002D175B"/>
    <w:rsid w:val="002D1777"/>
    <w:rsid w:val="002D1DD8"/>
    <w:rsid w:val="002D2BD1"/>
    <w:rsid w:val="002D36B4"/>
    <w:rsid w:val="002D447D"/>
    <w:rsid w:val="002D46D5"/>
    <w:rsid w:val="002D4A4B"/>
    <w:rsid w:val="002D4D56"/>
    <w:rsid w:val="002D5A48"/>
    <w:rsid w:val="002D5B05"/>
    <w:rsid w:val="002D7C24"/>
    <w:rsid w:val="002E01AC"/>
    <w:rsid w:val="002E0201"/>
    <w:rsid w:val="002E070B"/>
    <w:rsid w:val="002E099C"/>
    <w:rsid w:val="002E0E7C"/>
    <w:rsid w:val="002E14DD"/>
    <w:rsid w:val="002E25D9"/>
    <w:rsid w:val="002E289A"/>
    <w:rsid w:val="002E2CD3"/>
    <w:rsid w:val="002E2E1B"/>
    <w:rsid w:val="002E30BC"/>
    <w:rsid w:val="002E32D5"/>
    <w:rsid w:val="002E345E"/>
    <w:rsid w:val="002E3692"/>
    <w:rsid w:val="002E3A06"/>
    <w:rsid w:val="002E3D5F"/>
    <w:rsid w:val="002E5052"/>
    <w:rsid w:val="002E523E"/>
    <w:rsid w:val="002E5348"/>
    <w:rsid w:val="002E53D1"/>
    <w:rsid w:val="002E57A4"/>
    <w:rsid w:val="002E5930"/>
    <w:rsid w:val="002E5A89"/>
    <w:rsid w:val="002E6756"/>
    <w:rsid w:val="002E73C6"/>
    <w:rsid w:val="002E76CB"/>
    <w:rsid w:val="002E7DE5"/>
    <w:rsid w:val="002E7EDF"/>
    <w:rsid w:val="002F041D"/>
    <w:rsid w:val="002F197C"/>
    <w:rsid w:val="002F1A72"/>
    <w:rsid w:val="002F1E75"/>
    <w:rsid w:val="002F21E3"/>
    <w:rsid w:val="002F2267"/>
    <w:rsid w:val="002F24F7"/>
    <w:rsid w:val="002F2B79"/>
    <w:rsid w:val="002F2EB1"/>
    <w:rsid w:val="002F3416"/>
    <w:rsid w:val="002F47EC"/>
    <w:rsid w:val="002F4B6D"/>
    <w:rsid w:val="002F4E0D"/>
    <w:rsid w:val="002F5D8E"/>
    <w:rsid w:val="002F6278"/>
    <w:rsid w:val="002F647D"/>
    <w:rsid w:val="002F672D"/>
    <w:rsid w:val="002F67FE"/>
    <w:rsid w:val="002F7CA6"/>
    <w:rsid w:val="002F7F6C"/>
    <w:rsid w:val="00300B56"/>
    <w:rsid w:val="00300FCA"/>
    <w:rsid w:val="003011DA"/>
    <w:rsid w:val="0030143E"/>
    <w:rsid w:val="003026E9"/>
    <w:rsid w:val="003029EE"/>
    <w:rsid w:val="00302C58"/>
    <w:rsid w:val="003038E1"/>
    <w:rsid w:val="00304656"/>
    <w:rsid w:val="0030498F"/>
    <w:rsid w:val="0030565F"/>
    <w:rsid w:val="003060DF"/>
    <w:rsid w:val="00306263"/>
    <w:rsid w:val="0030627D"/>
    <w:rsid w:val="0030667A"/>
    <w:rsid w:val="00307255"/>
    <w:rsid w:val="003075A7"/>
    <w:rsid w:val="00307945"/>
    <w:rsid w:val="00307F14"/>
    <w:rsid w:val="00310761"/>
    <w:rsid w:val="003108AC"/>
    <w:rsid w:val="00310CF4"/>
    <w:rsid w:val="00310E3A"/>
    <w:rsid w:val="0031194F"/>
    <w:rsid w:val="00311A4F"/>
    <w:rsid w:val="00312334"/>
    <w:rsid w:val="00312717"/>
    <w:rsid w:val="00313111"/>
    <w:rsid w:val="00313EE1"/>
    <w:rsid w:val="00314043"/>
    <w:rsid w:val="00314FC6"/>
    <w:rsid w:val="00315477"/>
    <w:rsid w:val="003157B3"/>
    <w:rsid w:val="00315C8F"/>
    <w:rsid w:val="00316E6A"/>
    <w:rsid w:val="0031736E"/>
    <w:rsid w:val="003200F0"/>
    <w:rsid w:val="0032012B"/>
    <w:rsid w:val="00320876"/>
    <w:rsid w:val="003214D4"/>
    <w:rsid w:val="00321961"/>
    <w:rsid w:val="00322226"/>
    <w:rsid w:val="00322FEA"/>
    <w:rsid w:val="00323941"/>
    <w:rsid w:val="00323D90"/>
    <w:rsid w:val="00324FE6"/>
    <w:rsid w:val="00325A56"/>
    <w:rsid w:val="00326878"/>
    <w:rsid w:val="00327F93"/>
    <w:rsid w:val="00330363"/>
    <w:rsid w:val="00330597"/>
    <w:rsid w:val="00330D9D"/>
    <w:rsid w:val="00331286"/>
    <w:rsid w:val="0033133D"/>
    <w:rsid w:val="00331671"/>
    <w:rsid w:val="00331B7D"/>
    <w:rsid w:val="00331DAA"/>
    <w:rsid w:val="00331E96"/>
    <w:rsid w:val="00332557"/>
    <w:rsid w:val="0033375C"/>
    <w:rsid w:val="00333A7A"/>
    <w:rsid w:val="003350FF"/>
    <w:rsid w:val="003359F2"/>
    <w:rsid w:val="00335A86"/>
    <w:rsid w:val="00336143"/>
    <w:rsid w:val="003375CD"/>
    <w:rsid w:val="00337A9F"/>
    <w:rsid w:val="00337AF9"/>
    <w:rsid w:val="00340F1E"/>
    <w:rsid w:val="003422D3"/>
    <w:rsid w:val="00342D49"/>
    <w:rsid w:val="003435E0"/>
    <w:rsid w:val="00343C8F"/>
    <w:rsid w:val="00343CDE"/>
    <w:rsid w:val="00343D14"/>
    <w:rsid w:val="00343E41"/>
    <w:rsid w:val="00344361"/>
    <w:rsid w:val="003446FE"/>
    <w:rsid w:val="00345EB4"/>
    <w:rsid w:val="00346333"/>
    <w:rsid w:val="00346B05"/>
    <w:rsid w:val="003501E5"/>
    <w:rsid w:val="0035023D"/>
    <w:rsid w:val="00350339"/>
    <w:rsid w:val="00351142"/>
    <w:rsid w:val="00351463"/>
    <w:rsid w:val="00351CA5"/>
    <w:rsid w:val="00352605"/>
    <w:rsid w:val="0035319F"/>
    <w:rsid w:val="00353355"/>
    <w:rsid w:val="0035383A"/>
    <w:rsid w:val="0035454A"/>
    <w:rsid w:val="00354884"/>
    <w:rsid w:val="00355130"/>
    <w:rsid w:val="00355214"/>
    <w:rsid w:val="00355909"/>
    <w:rsid w:val="00355DE2"/>
    <w:rsid w:val="00355E0B"/>
    <w:rsid w:val="0035636C"/>
    <w:rsid w:val="00356758"/>
    <w:rsid w:val="00360313"/>
    <w:rsid w:val="0036035D"/>
    <w:rsid w:val="003609E4"/>
    <w:rsid w:val="00360B17"/>
    <w:rsid w:val="003617B8"/>
    <w:rsid w:val="00361907"/>
    <w:rsid w:val="003620C9"/>
    <w:rsid w:val="003628A6"/>
    <w:rsid w:val="00362C3C"/>
    <w:rsid w:val="00363321"/>
    <w:rsid w:val="00363603"/>
    <w:rsid w:val="00363D92"/>
    <w:rsid w:val="003640B3"/>
    <w:rsid w:val="00364F3C"/>
    <w:rsid w:val="003650C5"/>
    <w:rsid w:val="003651E8"/>
    <w:rsid w:val="003657AE"/>
    <w:rsid w:val="0037005B"/>
    <w:rsid w:val="003702B6"/>
    <w:rsid w:val="003706B6"/>
    <w:rsid w:val="003708F9"/>
    <w:rsid w:val="003713A2"/>
    <w:rsid w:val="00371571"/>
    <w:rsid w:val="0037181D"/>
    <w:rsid w:val="00372A21"/>
    <w:rsid w:val="00374168"/>
    <w:rsid w:val="00374BA2"/>
    <w:rsid w:val="00374BD1"/>
    <w:rsid w:val="003758FD"/>
    <w:rsid w:val="0037599D"/>
    <w:rsid w:val="00375E20"/>
    <w:rsid w:val="0037675C"/>
    <w:rsid w:val="00376D0C"/>
    <w:rsid w:val="0037793E"/>
    <w:rsid w:val="00377B7F"/>
    <w:rsid w:val="00377EA4"/>
    <w:rsid w:val="0038034F"/>
    <w:rsid w:val="00380515"/>
    <w:rsid w:val="00380B07"/>
    <w:rsid w:val="00380C55"/>
    <w:rsid w:val="00381118"/>
    <w:rsid w:val="0038196A"/>
    <w:rsid w:val="00381AC3"/>
    <w:rsid w:val="003824FE"/>
    <w:rsid w:val="00382BBA"/>
    <w:rsid w:val="00382E3E"/>
    <w:rsid w:val="0038491B"/>
    <w:rsid w:val="00384D15"/>
    <w:rsid w:val="0038555D"/>
    <w:rsid w:val="003867DC"/>
    <w:rsid w:val="00387529"/>
    <w:rsid w:val="0038771B"/>
    <w:rsid w:val="00387CAF"/>
    <w:rsid w:val="00392AFF"/>
    <w:rsid w:val="00392B8B"/>
    <w:rsid w:val="0039402A"/>
    <w:rsid w:val="00394080"/>
    <w:rsid w:val="00395348"/>
    <w:rsid w:val="003953E6"/>
    <w:rsid w:val="00395699"/>
    <w:rsid w:val="00395AFA"/>
    <w:rsid w:val="00395CEF"/>
    <w:rsid w:val="0039638C"/>
    <w:rsid w:val="00396B50"/>
    <w:rsid w:val="00396BA7"/>
    <w:rsid w:val="00396BDB"/>
    <w:rsid w:val="00396C19"/>
    <w:rsid w:val="00397478"/>
    <w:rsid w:val="00397CF6"/>
    <w:rsid w:val="003A0743"/>
    <w:rsid w:val="003A0801"/>
    <w:rsid w:val="003A1649"/>
    <w:rsid w:val="003A168B"/>
    <w:rsid w:val="003A19B5"/>
    <w:rsid w:val="003A1E3C"/>
    <w:rsid w:val="003A1E41"/>
    <w:rsid w:val="003A1F6C"/>
    <w:rsid w:val="003A4317"/>
    <w:rsid w:val="003A48E9"/>
    <w:rsid w:val="003A5738"/>
    <w:rsid w:val="003A6189"/>
    <w:rsid w:val="003A6AA0"/>
    <w:rsid w:val="003A7330"/>
    <w:rsid w:val="003A781C"/>
    <w:rsid w:val="003A791A"/>
    <w:rsid w:val="003A7987"/>
    <w:rsid w:val="003B0077"/>
    <w:rsid w:val="003B0563"/>
    <w:rsid w:val="003B0653"/>
    <w:rsid w:val="003B0817"/>
    <w:rsid w:val="003B15E0"/>
    <w:rsid w:val="003B18C1"/>
    <w:rsid w:val="003B19E2"/>
    <w:rsid w:val="003B2919"/>
    <w:rsid w:val="003B2A43"/>
    <w:rsid w:val="003B2B6B"/>
    <w:rsid w:val="003B3270"/>
    <w:rsid w:val="003B3A7D"/>
    <w:rsid w:val="003B3D55"/>
    <w:rsid w:val="003B4117"/>
    <w:rsid w:val="003B6677"/>
    <w:rsid w:val="003B6F50"/>
    <w:rsid w:val="003B79DD"/>
    <w:rsid w:val="003B7E7D"/>
    <w:rsid w:val="003C0034"/>
    <w:rsid w:val="003C18FF"/>
    <w:rsid w:val="003C2189"/>
    <w:rsid w:val="003C2B43"/>
    <w:rsid w:val="003C3430"/>
    <w:rsid w:val="003C3CB6"/>
    <w:rsid w:val="003C40A6"/>
    <w:rsid w:val="003C4B95"/>
    <w:rsid w:val="003C504A"/>
    <w:rsid w:val="003C6262"/>
    <w:rsid w:val="003C626A"/>
    <w:rsid w:val="003C6878"/>
    <w:rsid w:val="003C6898"/>
    <w:rsid w:val="003C7805"/>
    <w:rsid w:val="003C7836"/>
    <w:rsid w:val="003C7C37"/>
    <w:rsid w:val="003C7F72"/>
    <w:rsid w:val="003D063F"/>
    <w:rsid w:val="003D0943"/>
    <w:rsid w:val="003D0FB8"/>
    <w:rsid w:val="003D2D2B"/>
    <w:rsid w:val="003D32E3"/>
    <w:rsid w:val="003D3F4B"/>
    <w:rsid w:val="003D4292"/>
    <w:rsid w:val="003D4639"/>
    <w:rsid w:val="003D4869"/>
    <w:rsid w:val="003D4BBD"/>
    <w:rsid w:val="003D583C"/>
    <w:rsid w:val="003D63D0"/>
    <w:rsid w:val="003D66A0"/>
    <w:rsid w:val="003D7990"/>
    <w:rsid w:val="003E0876"/>
    <w:rsid w:val="003E0E76"/>
    <w:rsid w:val="003E153C"/>
    <w:rsid w:val="003E1574"/>
    <w:rsid w:val="003E17F5"/>
    <w:rsid w:val="003E18F7"/>
    <w:rsid w:val="003E1C4B"/>
    <w:rsid w:val="003E22E5"/>
    <w:rsid w:val="003E2FAD"/>
    <w:rsid w:val="003E32B9"/>
    <w:rsid w:val="003E414E"/>
    <w:rsid w:val="003E4663"/>
    <w:rsid w:val="003E55B3"/>
    <w:rsid w:val="003E6392"/>
    <w:rsid w:val="003E6C93"/>
    <w:rsid w:val="003E6E19"/>
    <w:rsid w:val="003E775E"/>
    <w:rsid w:val="003E78A9"/>
    <w:rsid w:val="003F01A5"/>
    <w:rsid w:val="003F0213"/>
    <w:rsid w:val="003F0231"/>
    <w:rsid w:val="003F10E1"/>
    <w:rsid w:val="003F12CB"/>
    <w:rsid w:val="003F1BFE"/>
    <w:rsid w:val="003F2831"/>
    <w:rsid w:val="003F2EBB"/>
    <w:rsid w:val="003F3851"/>
    <w:rsid w:val="003F3C08"/>
    <w:rsid w:val="003F458E"/>
    <w:rsid w:val="003F4632"/>
    <w:rsid w:val="003F503D"/>
    <w:rsid w:val="003F5353"/>
    <w:rsid w:val="003F5AB7"/>
    <w:rsid w:val="003F6878"/>
    <w:rsid w:val="003F692A"/>
    <w:rsid w:val="003F7126"/>
    <w:rsid w:val="003F71EA"/>
    <w:rsid w:val="003F7A49"/>
    <w:rsid w:val="00400012"/>
    <w:rsid w:val="004004D8"/>
    <w:rsid w:val="00400D1B"/>
    <w:rsid w:val="00400D83"/>
    <w:rsid w:val="00402050"/>
    <w:rsid w:val="004024F2"/>
    <w:rsid w:val="004024FB"/>
    <w:rsid w:val="00402774"/>
    <w:rsid w:val="00402998"/>
    <w:rsid w:val="00402A63"/>
    <w:rsid w:val="00402B19"/>
    <w:rsid w:val="00402D27"/>
    <w:rsid w:val="00402DFD"/>
    <w:rsid w:val="00402DFF"/>
    <w:rsid w:val="004038C9"/>
    <w:rsid w:val="00403AC9"/>
    <w:rsid w:val="00404716"/>
    <w:rsid w:val="00404A84"/>
    <w:rsid w:val="00405090"/>
    <w:rsid w:val="004051B8"/>
    <w:rsid w:val="004058EC"/>
    <w:rsid w:val="004059B6"/>
    <w:rsid w:val="00406344"/>
    <w:rsid w:val="004065F9"/>
    <w:rsid w:val="00406906"/>
    <w:rsid w:val="00407107"/>
    <w:rsid w:val="00407B3C"/>
    <w:rsid w:val="00407CA9"/>
    <w:rsid w:val="00407CFD"/>
    <w:rsid w:val="00407D7D"/>
    <w:rsid w:val="004101D7"/>
    <w:rsid w:val="00410265"/>
    <w:rsid w:val="004104BA"/>
    <w:rsid w:val="004109BC"/>
    <w:rsid w:val="004110BF"/>
    <w:rsid w:val="004122FA"/>
    <w:rsid w:val="0041278C"/>
    <w:rsid w:val="00412F98"/>
    <w:rsid w:val="00412FA3"/>
    <w:rsid w:val="0041362D"/>
    <w:rsid w:val="004138D5"/>
    <w:rsid w:val="0041396F"/>
    <w:rsid w:val="00414705"/>
    <w:rsid w:val="00414F90"/>
    <w:rsid w:val="0041541E"/>
    <w:rsid w:val="004164E0"/>
    <w:rsid w:val="0041662C"/>
    <w:rsid w:val="00416976"/>
    <w:rsid w:val="00417284"/>
    <w:rsid w:val="00417498"/>
    <w:rsid w:val="00417B47"/>
    <w:rsid w:val="00417C2B"/>
    <w:rsid w:val="00417EC7"/>
    <w:rsid w:val="004204D4"/>
    <w:rsid w:val="0042070D"/>
    <w:rsid w:val="0042093A"/>
    <w:rsid w:val="0042105E"/>
    <w:rsid w:val="00421FA9"/>
    <w:rsid w:val="00422574"/>
    <w:rsid w:val="00422B69"/>
    <w:rsid w:val="00422B9F"/>
    <w:rsid w:val="004230D8"/>
    <w:rsid w:val="00423877"/>
    <w:rsid w:val="00423B68"/>
    <w:rsid w:val="004240A9"/>
    <w:rsid w:val="004245DB"/>
    <w:rsid w:val="004251E4"/>
    <w:rsid w:val="00425856"/>
    <w:rsid w:val="00425ABC"/>
    <w:rsid w:val="004268D9"/>
    <w:rsid w:val="00426F07"/>
    <w:rsid w:val="0043039E"/>
    <w:rsid w:val="004307F4"/>
    <w:rsid w:val="00430A35"/>
    <w:rsid w:val="00431487"/>
    <w:rsid w:val="00432081"/>
    <w:rsid w:val="00432F39"/>
    <w:rsid w:val="0043373A"/>
    <w:rsid w:val="00433E74"/>
    <w:rsid w:val="0043441A"/>
    <w:rsid w:val="00434682"/>
    <w:rsid w:val="00434A0A"/>
    <w:rsid w:val="00434A10"/>
    <w:rsid w:val="00434FF7"/>
    <w:rsid w:val="004350D6"/>
    <w:rsid w:val="0043682F"/>
    <w:rsid w:val="0043684F"/>
    <w:rsid w:val="004379E6"/>
    <w:rsid w:val="00440ACD"/>
    <w:rsid w:val="0044102F"/>
    <w:rsid w:val="004419A0"/>
    <w:rsid w:val="00442C9D"/>
    <w:rsid w:val="004437C6"/>
    <w:rsid w:val="00443C40"/>
    <w:rsid w:val="00444265"/>
    <w:rsid w:val="00444AA5"/>
    <w:rsid w:val="0045035D"/>
    <w:rsid w:val="00450D7A"/>
    <w:rsid w:val="0045235A"/>
    <w:rsid w:val="0045241F"/>
    <w:rsid w:val="00453F88"/>
    <w:rsid w:val="00453FF5"/>
    <w:rsid w:val="004541B1"/>
    <w:rsid w:val="00454339"/>
    <w:rsid w:val="00454F0B"/>
    <w:rsid w:val="00455967"/>
    <w:rsid w:val="004559BB"/>
    <w:rsid w:val="00455BD4"/>
    <w:rsid w:val="00456437"/>
    <w:rsid w:val="00456B0D"/>
    <w:rsid w:val="00456F8B"/>
    <w:rsid w:val="0046120A"/>
    <w:rsid w:val="00461FC4"/>
    <w:rsid w:val="0046250D"/>
    <w:rsid w:val="004628E7"/>
    <w:rsid w:val="004629D9"/>
    <w:rsid w:val="0046389B"/>
    <w:rsid w:val="004644F3"/>
    <w:rsid w:val="00464D33"/>
    <w:rsid w:val="004656EF"/>
    <w:rsid w:val="0046602D"/>
    <w:rsid w:val="00466A17"/>
    <w:rsid w:val="00466D5F"/>
    <w:rsid w:val="00466DE6"/>
    <w:rsid w:val="0046740B"/>
    <w:rsid w:val="00467FB6"/>
    <w:rsid w:val="0047005E"/>
    <w:rsid w:val="00470506"/>
    <w:rsid w:val="00470785"/>
    <w:rsid w:val="00470D8D"/>
    <w:rsid w:val="00471058"/>
    <w:rsid w:val="004717BB"/>
    <w:rsid w:val="00471B80"/>
    <w:rsid w:val="00472257"/>
    <w:rsid w:val="004728B1"/>
    <w:rsid w:val="00473883"/>
    <w:rsid w:val="00473BB3"/>
    <w:rsid w:val="00474187"/>
    <w:rsid w:val="00474759"/>
    <w:rsid w:val="00474BAD"/>
    <w:rsid w:val="00474CC8"/>
    <w:rsid w:val="0047556F"/>
    <w:rsid w:val="00476A38"/>
    <w:rsid w:val="00476CC9"/>
    <w:rsid w:val="004775C4"/>
    <w:rsid w:val="00482CC1"/>
    <w:rsid w:val="00483BC0"/>
    <w:rsid w:val="00485201"/>
    <w:rsid w:val="0048523F"/>
    <w:rsid w:val="00485AAE"/>
    <w:rsid w:val="0048762D"/>
    <w:rsid w:val="004905E3"/>
    <w:rsid w:val="004908EB"/>
    <w:rsid w:val="00490F0E"/>
    <w:rsid w:val="00491669"/>
    <w:rsid w:val="00491A28"/>
    <w:rsid w:val="00491A98"/>
    <w:rsid w:val="0049206E"/>
    <w:rsid w:val="00492892"/>
    <w:rsid w:val="00492C97"/>
    <w:rsid w:val="004936AE"/>
    <w:rsid w:val="00493E37"/>
    <w:rsid w:val="0049488B"/>
    <w:rsid w:val="00494FB8"/>
    <w:rsid w:val="00495507"/>
    <w:rsid w:val="00495906"/>
    <w:rsid w:val="00495E58"/>
    <w:rsid w:val="004966BC"/>
    <w:rsid w:val="004977A4"/>
    <w:rsid w:val="004978CF"/>
    <w:rsid w:val="00497930"/>
    <w:rsid w:val="00497B7D"/>
    <w:rsid w:val="004A024E"/>
    <w:rsid w:val="004A0D09"/>
    <w:rsid w:val="004A0E29"/>
    <w:rsid w:val="004A10D9"/>
    <w:rsid w:val="004A12B7"/>
    <w:rsid w:val="004A153D"/>
    <w:rsid w:val="004A1718"/>
    <w:rsid w:val="004A1CC2"/>
    <w:rsid w:val="004A1D0C"/>
    <w:rsid w:val="004A1DE4"/>
    <w:rsid w:val="004A2595"/>
    <w:rsid w:val="004A25B6"/>
    <w:rsid w:val="004A2CCD"/>
    <w:rsid w:val="004A2E8C"/>
    <w:rsid w:val="004A316F"/>
    <w:rsid w:val="004A3C2B"/>
    <w:rsid w:val="004A3F8C"/>
    <w:rsid w:val="004A4222"/>
    <w:rsid w:val="004A562C"/>
    <w:rsid w:val="004A5CDE"/>
    <w:rsid w:val="004A618C"/>
    <w:rsid w:val="004A66D5"/>
    <w:rsid w:val="004A6983"/>
    <w:rsid w:val="004A6BF7"/>
    <w:rsid w:val="004A732E"/>
    <w:rsid w:val="004A7458"/>
    <w:rsid w:val="004A74EB"/>
    <w:rsid w:val="004A770C"/>
    <w:rsid w:val="004A7B11"/>
    <w:rsid w:val="004A7B2B"/>
    <w:rsid w:val="004A7B8C"/>
    <w:rsid w:val="004B01AE"/>
    <w:rsid w:val="004B01DF"/>
    <w:rsid w:val="004B0AA9"/>
    <w:rsid w:val="004B0B7B"/>
    <w:rsid w:val="004B0C28"/>
    <w:rsid w:val="004B0D5D"/>
    <w:rsid w:val="004B2607"/>
    <w:rsid w:val="004B3148"/>
    <w:rsid w:val="004B35AE"/>
    <w:rsid w:val="004B3ACD"/>
    <w:rsid w:val="004B3D12"/>
    <w:rsid w:val="004B47B2"/>
    <w:rsid w:val="004B4E06"/>
    <w:rsid w:val="004B54ED"/>
    <w:rsid w:val="004B59E9"/>
    <w:rsid w:val="004B5A3C"/>
    <w:rsid w:val="004B5C56"/>
    <w:rsid w:val="004B65D8"/>
    <w:rsid w:val="004B65F5"/>
    <w:rsid w:val="004B77B4"/>
    <w:rsid w:val="004B7922"/>
    <w:rsid w:val="004B7A21"/>
    <w:rsid w:val="004C02D6"/>
    <w:rsid w:val="004C0405"/>
    <w:rsid w:val="004C0547"/>
    <w:rsid w:val="004C0952"/>
    <w:rsid w:val="004C0A0C"/>
    <w:rsid w:val="004C1B13"/>
    <w:rsid w:val="004C20B0"/>
    <w:rsid w:val="004C210F"/>
    <w:rsid w:val="004C2511"/>
    <w:rsid w:val="004C2CD2"/>
    <w:rsid w:val="004C374B"/>
    <w:rsid w:val="004C3F85"/>
    <w:rsid w:val="004C43F2"/>
    <w:rsid w:val="004C5398"/>
    <w:rsid w:val="004C761E"/>
    <w:rsid w:val="004D05D9"/>
    <w:rsid w:val="004D0D27"/>
    <w:rsid w:val="004D0DF7"/>
    <w:rsid w:val="004D17FA"/>
    <w:rsid w:val="004D2FED"/>
    <w:rsid w:val="004D33B5"/>
    <w:rsid w:val="004D37E9"/>
    <w:rsid w:val="004D41C4"/>
    <w:rsid w:val="004D4296"/>
    <w:rsid w:val="004D4F75"/>
    <w:rsid w:val="004D50AD"/>
    <w:rsid w:val="004D5939"/>
    <w:rsid w:val="004D5A4A"/>
    <w:rsid w:val="004D6891"/>
    <w:rsid w:val="004D6D28"/>
    <w:rsid w:val="004D7353"/>
    <w:rsid w:val="004D7384"/>
    <w:rsid w:val="004D7B1F"/>
    <w:rsid w:val="004D7E7B"/>
    <w:rsid w:val="004E0776"/>
    <w:rsid w:val="004E0CEE"/>
    <w:rsid w:val="004E16A8"/>
    <w:rsid w:val="004E16DF"/>
    <w:rsid w:val="004E2BE3"/>
    <w:rsid w:val="004E4FDF"/>
    <w:rsid w:val="004E5DCF"/>
    <w:rsid w:val="004E6670"/>
    <w:rsid w:val="004E6698"/>
    <w:rsid w:val="004E700F"/>
    <w:rsid w:val="004E787E"/>
    <w:rsid w:val="004F02EB"/>
    <w:rsid w:val="004F05F5"/>
    <w:rsid w:val="004F0CA4"/>
    <w:rsid w:val="004F0D21"/>
    <w:rsid w:val="004F0DCD"/>
    <w:rsid w:val="004F0EA8"/>
    <w:rsid w:val="004F0F72"/>
    <w:rsid w:val="004F4BD1"/>
    <w:rsid w:val="004F589A"/>
    <w:rsid w:val="004F5A7B"/>
    <w:rsid w:val="004F5F87"/>
    <w:rsid w:val="004F619E"/>
    <w:rsid w:val="004F61F7"/>
    <w:rsid w:val="004F7241"/>
    <w:rsid w:val="004F7532"/>
    <w:rsid w:val="004F7850"/>
    <w:rsid w:val="004F7DEF"/>
    <w:rsid w:val="004F7E1E"/>
    <w:rsid w:val="004F7E25"/>
    <w:rsid w:val="0050057E"/>
    <w:rsid w:val="00501658"/>
    <w:rsid w:val="00502D8F"/>
    <w:rsid w:val="0050327E"/>
    <w:rsid w:val="00503459"/>
    <w:rsid w:val="005037A8"/>
    <w:rsid w:val="00503938"/>
    <w:rsid w:val="00503975"/>
    <w:rsid w:val="00503C74"/>
    <w:rsid w:val="00503D0E"/>
    <w:rsid w:val="00504548"/>
    <w:rsid w:val="005045A0"/>
    <w:rsid w:val="0050592B"/>
    <w:rsid w:val="00505DD7"/>
    <w:rsid w:val="00505F27"/>
    <w:rsid w:val="00506E07"/>
    <w:rsid w:val="00507072"/>
    <w:rsid w:val="0050744F"/>
    <w:rsid w:val="0051012A"/>
    <w:rsid w:val="005102A1"/>
    <w:rsid w:val="00510EB6"/>
    <w:rsid w:val="00510EEA"/>
    <w:rsid w:val="005112E7"/>
    <w:rsid w:val="005113D2"/>
    <w:rsid w:val="005118EF"/>
    <w:rsid w:val="00511C9F"/>
    <w:rsid w:val="00511D75"/>
    <w:rsid w:val="0051301D"/>
    <w:rsid w:val="0051317A"/>
    <w:rsid w:val="0051322D"/>
    <w:rsid w:val="005136A9"/>
    <w:rsid w:val="00513A02"/>
    <w:rsid w:val="00514579"/>
    <w:rsid w:val="005145CA"/>
    <w:rsid w:val="00514937"/>
    <w:rsid w:val="00514A1F"/>
    <w:rsid w:val="0051508B"/>
    <w:rsid w:val="00516104"/>
    <w:rsid w:val="00517847"/>
    <w:rsid w:val="00517C2E"/>
    <w:rsid w:val="0052025B"/>
    <w:rsid w:val="00522637"/>
    <w:rsid w:val="00522A79"/>
    <w:rsid w:val="00522DD9"/>
    <w:rsid w:val="0052353A"/>
    <w:rsid w:val="00524017"/>
    <w:rsid w:val="0052410B"/>
    <w:rsid w:val="00524BE5"/>
    <w:rsid w:val="00525730"/>
    <w:rsid w:val="0052618C"/>
    <w:rsid w:val="0052724F"/>
    <w:rsid w:val="005278FF"/>
    <w:rsid w:val="00527C28"/>
    <w:rsid w:val="0053000A"/>
    <w:rsid w:val="005301F3"/>
    <w:rsid w:val="005307E0"/>
    <w:rsid w:val="0053134D"/>
    <w:rsid w:val="00531444"/>
    <w:rsid w:val="0053168F"/>
    <w:rsid w:val="00531D49"/>
    <w:rsid w:val="00532861"/>
    <w:rsid w:val="00532A1C"/>
    <w:rsid w:val="00532E71"/>
    <w:rsid w:val="00533D7C"/>
    <w:rsid w:val="005341C4"/>
    <w:rsid w:val="005349F6"/>
    <w:rsid w:val="00535683"/>
    <w:rsid w:val="0053586A"/>
    <w:rsid w:val="00535FC0"/>
    <w:rsid w:val="00536000"/>
    <w:rsid w:val="005367CE"/>
    <w:rsid w:val="00536CD2"/>
    <w:rsid w:val="00536DDC"/>
    <w:rsid w:val="00537270"/>
    <w:rsid w:val="0053729F"/>
    <w:rsid w:val="00537856"/>
    <w:rsid w:val="00537865"/>
    <w:rsid w:val="00537894"/>
    <w:rsid w:val="00537C8C"/>
    <w:rsid w:val="00540E5D"/>
    <w:rsid w:val="0054113E"/>
    <w:rsid w:val="00542CBC"/>
    <w:rsid w:val="00542FA6"/>
    <w:rsid w:val="005438B7"/>
    <w:rsid w:val="00543C59"/>
    <w:rsid w:val="00543E72"/>
    <w:rsid w:val="005457F0"/>
    <w:rsid w:val="00545E47"/>
    <w:rsid w:val="005462A1"/>
    <w:rsid w:val="00547024"/>
    <w:rsid w:val="00547B8D"/>
    <w:rsid w:val="00547D1F"/>
    <w:rsid w:val="00550412"/>
    <w:rsid w:val="005508B6"/>
    <w:rsid w:val="00551B3C"/>
    <w:rsid w:val="00551D02"/>
    <w:rsid w:val="005528C7"/>
    <w:rsid w:val="005536B3"/>
    <w:rsid w:val="005539DF"/>
    <w:rsid w:val="0055496A"/>
    <w:rsid w:val="00554FE9"/>
    <w:rsid w:val="00556397"/>
    <w:rsid w:val="005572D5"/>
    <w:rsid w:val="005573D3"/>
    <w:rsid w:val="00557D6D"/>
    <w:rsid w:val="00557EB0"/>
    <w:rsid w:val="00560402"/>
    <w:rsid w:val="00560407"/>
    <w:rsid w:val="005604A0"/>
    <w:rsid w:val="00561A14"/>
    <w:rsid w:val="0056237D"/>
    <w:rsid w:val="00562916"/>
    <w:rsid w:val="00562B60"/>
    <w:rsid w:val="00563490"/>
    <w:rsid w:val="00564E83"/>
    <w:rsid w:val="00564FEA"/>
    <w:rsid w:val="005654A9"/>
    <w:rsid w:val="00565AF3"/>
    <w:rsid w:val="00566227"/>
    <w:rsid w:val="00566388"/>
    <w:rsid w:val="00566B4B"/>
    <w:rsid w:val="00566C58"/>
    <w:rsid w:val="00567878"/>
    <w:rsid w:val="00567AD7"/>
    <w:rsid w:val="00567B73"/>
    <w:rsid w:val="005701E4"/>
    <w:rsid w:val="005705E0"/>
    <w:rsid w:val="005709D2"/>
    <w:rsid w:val="0057112B"/>
    <w:rsid w:val="00571509"/>
    <w:rsid w:val="00571D95"/>
    <w:rsid w:val="00571E77"/>
    <w:rsid w:val="005722DA"/>
    <w:rsid w:val="00573547"/>
    <w:rsid w:val="00574E39"/>
    <w:rsid w:val="00574E3C"/>
    <w:rsid w:val="00575250"/>
    <w:rsid w:val="005755AD"/>
    <w:rsid w:val="00575F50"/>
    <w:rsid w:val="00575FB7"/>
    <w:rsid w:val="005775A1"/>
    <w:rsid w:val="00577E8A"/>
    <w:rsid w:val="00577EF1"/>
    <w:rsid w:val="005806E2"/>
    <w:rsid w:val="005811F3"/>
    <w:rsid w:val="0058167B"/>
    <w:rsid w:val="00581A2B"/>
    <w:rsid w:val="00581BC4"/>
    <w:rsid w:val="00582E3A"/>
    <w:rsid w:val="00582F44"/>
    <w:rsid w:val="0058303C"/>
    <w:rsid w:val="005834A9"/>
    <w:rsid w:val="005835A0"/>
    <w:rsid w:val="00583B37"/>
    <w:rsid w:val="00586C9D"/>
    <w:rsid w:val="00586FB3"/>
    <w:rsid w:val="0058745F"/>
    <w:rsid w:val="00587CF5"/>
    <w:rsid w:val="00590C80"/>
    <w:rsid w:val="00590E8E"/>
    <w:rsid w:val="00590F30"/>
    <w:rsid w:val="00591153"/>
    <w:rsid w:val="00591670"/>
    <w:rsid w:val="0059204F"/>
    <w:rsid w:val="005931B6"/>
    <w:rsid w:val="005940C3"/>
    <w:rsid w:val="00594174"/>
    <w:rsid w:val="00594435"/>
    <w:rsid w:val="005946F1"/>
    <w:rsid w:val="00595EE4"/>
    <w:rsid w:val="00596420"/>
    <w:rsid w:val="005965F1"/>
    <w:rsid w:val="00597B41"/>
    <w:rsid w:val="005A0CE9"/>
    <w:rsid w:val="005A1655"/>
    <w:rsid w:val="005A1A42"/>
    <w:rsid w:val="005A1B29"/>
    <w:rsid w:val="005A2B19"/>
    <w:rsid w:val="005A2D67"/>
    <w:rsid w:val="005A31BD"/>
    <w:rsid w:val="005A33FA"/>
    <w:rsid w:val="005A4732"/>
    <w:rsid w:val="005A5DF8"/>
    <w:rsid w:val="005A740E"/>
    <w:rsid w:val="005A784B"/>
    <w:rsid w:val="005A7868"/>
    <w:rsid w:val="005A7A40"/>
    <w:rsid w:val="005B004F"/>
    <w:rsid w:val="005B0752"/>
    <w:rsid w:val="005B0A2A"/>
    <w:rsid w:val="005B119E"/>
    <w:rsid w:val="005B12E0"/>
    <w:rsid w:val="005B183E"/>
    <w:rsid w:val="005B1F75"/>
    <w:rsid w:val="005B29D6"/>
    <w:rsid w:val="005B2A81"/>
    <w:rsid w:val="005B2F6A"/>
    <w:rsid w:val="005B3675"/>
    <w:rsid w:val="005B3B7F"/>
    <w:rsid w:val="005B3E1C"/>
    <w:rsid w:val="005B4177"/>
    <w:rsid w:val="005B44EE"/>
    <w:rsid w:val="005B450F"/>
    <w:rsid w:val="005B471D"/>
    <w:rsid w:val="005B4950"/>
    <w:rsid w:val="005B53FF"/>
    <w:rsid w:val="005B6256"/>
    <w:rsid w:val="005B666B"/>
    <w:rsid w:val="005B7D14"/>
    <w:rsid w:val="005B7FAA"/>
    <w:rsid w:val="005C0098"/>
    <w:rsid w:val="005C0D90"/>
    <w:rsid w:val="005C134A"/>
    <w:rsid w:val="005C140E"/>
    <w:rsid w:val="005C145F"/>
    <w:rsid w:val="005C17A9"/>
    <w:rsid w:val="005C1FEC"/>
    <w:rsid w:val="005C3352"/>
    <w:rsid w:val="005C374C"/>
    <w:rsid w:val="005C50FB"/>
    <w:rsid w:val="005C52EC"/>
    <w:rsid w:val="005C53CB"/>
    <w:rsid w:val="005C5FB0"/>
    <w:rsid w:val="005C64B4"/>
    <w:rsid w:val="005C6D6E"/>
    <w:rsid w:val="005C7071"/>
    <w:rsid w:val="005C7522"/>
    <w:rsid w:val="005C7697"/>
    <w:rsid w:val="005C7DB0"/>
    <w:rsid w:val="005C7E31"/>
    <w:rsid w:val="005D005C"/>
    <w:rsid w:val="005D00BB"/>
    <w:rsid w:val="005D0254"/>
    <w:rsid w:val="005D0AFC"/>
    <w:rsid w:val="005D1FF0"/>
    <w:rsid w:val="005D2994"/>
    <w:rsid w:val="005D3D7E"/>
    <w:rsid w:val="005D4733"/>
    <w:rsid w:val="005D48AF"/>
    <w:rsid w:val="005D4D35"/>
    <w:rsid w:val="005D50F9"/>
    <w:rsid w:val="005D5648"/>
    <w:rsid w:val="005D79F3"/>
    <w:rsid w:val="005E0693"/>
    <w:rsid w:val="005E0A15"/>
    <w:rsid w:val="005E0A3D"/>
    <w:rsid w:val="005E0DF7"/>
    <w:rsid w:val="005E0F94"/>
    <w:rsid w:val="005E1480"/>
    <w:rsid w:val="005E1559"/>
    <w:rsid w:val="005E23CA"/>
    <w:rsid w:val="005E2C1B"/>
    <w:rsid w:val="005E3995"/>
    <w:rsid w:val="005E3C8F"/>
    <w:rsid w:val="005E3F13"/>
    <w:rsid w:val="005E3F2C"/>
    <w:rsid w:val="005E4326"/>
    <w:rsid w:val="005E60D5"/>
    <w:rsid w:val="005E6C70"/>
    <w:rsid w:val="005E7022"/>
    <w:rsid w:val="005E7503"/>
    <w:rsid w:val="005E7EF6"/>
    <w:rsid w:val="005F0292"/>
    <w:rsid w:val="005F02E9"/>
    <w:rsid w:val="005F1264"/>
    <w:rsid w:val="005F2795"/>
    <w:rsid w:val="005F2CBB"/>
    <w:rsid w:val="005F358F"/>
    <w:rsid w:val="005F42E8"/>
    <w:rsid w:val="005F45D1"/>
    <w:rsid w:val="005F4CAF"/>
    <w:rsid w:val="005F5153"/>
    <w:rsid w:val="005F5A9B"/>
    <w:rsid w:val="005F60C5"/>
    <w:rsid w:val="005F653D"/>
    <w:rsid w:val="005F7128"/>
    <w:rsid w:val="005F75D7"/>
    <w:rsid w:val="005F78BE"/>
    <w:rsid w:val="0060033B"/>
    <w:rsid w:val="0060105E"/>
    <w:rsid w:val="00601A73"/>
    <w:rsid w:val="00601CE1"/>
    <w:rsid w:val="00602390"/>
    <w:rsid w:val="00602924"/>
    <w:rsid w:val="00602C39"/>
    <w:rsid w:val="006033D8"/>
    <w:rsid w:val="00603C66"/>
    <w:rsid w:val="00604AAC"/>
    <w:rsid w:val="00604C42"/>
    <w:rsid w:val="006062A8"/>
    <w:rsid w:val="006069A6"/>
    <w:rsid w:val="006069D8"/>
    <w:rsid w:val="00606D28"/>
    <w:rsid w:val="00607E04"/>
    <w:rsid w:val="006105B8"/>
    <w:rsid w:val="0061085A"/>
    <w:rsid w:val="00611109"/>
    <w:rsid w:val="006114DF"/>
    <w:rsid w:val="0061153E"/>
    <w:rsid w:val="00611A90"/>
    <w:rsid w:val="00612D0A"/>
    <w:rsid w:val="0061387F"/>
    <w:rsid w:val="00613A79"/>
    <w:rsid w:val="0061433F"/>
    <w:rsid w:val="00614488"/>
    <w:rsid w:val="00615A2B"/>
    <w:rsid w:val="00615A98"/>
    <w:rsid w:val="00615B8E"/>
    <w:rsid w:val="006162BB"/>
    <w:rsid w:val="00616DAE"/>
    <w:rsid w:val="00617145"/>
    <w:rsid w:val="0061729B"/>
    <w:rsid w:val="006178F6"/>
    <w:rsid w:val="00620282"/>
    <w:rsid w:val="00620894"/>
    <w:rsid w:val="006210A8"/>
    <w:rsid w:val="00621F5C"/>
    <w:rsid w:val="006225C2"/>
    <w:rsid w:val="006225DC"/>
    <w:rsid w:val="00622FF6"/>
    <w:rsid w:val="00623076"/>
    <w:rsid w:val="006231C9"/>
    <w:rsid w:val="00623C32"/>
    <w:rsid w:val="0062480A"/>
    <w:rsid w:val="00624D8D"/>
    <w:rsid w:val="00624EEE"/>
    <w:rsid w:val="0062722A"/>
    <w:rsid w:val="006273B6"/>
    <w:rsid w:val="006274BE"/>
    <w:rsid w:val="00630684"/>
    <w:rsid w:val="00630A61"/>
    <w:rsid w:val="00630D63"/>
    <w:rsid w:val="006316C9"/>
    <w:rsid w:val="00632990"/>
    <w:rsid w:val="00632E3B"/>
    <w:rsid w:val="00632F41"/>
    <w:rsid w:val="006330ED"/>
    <w:rsid w:val="00633D57"/>
    <w:rsid w:val="00634487"/>
    <w:rsid w:val="00634B6E"/>
    <w:rsid w:val="00634DE2"/>
    <w:rsid w:val="00634E7C"/>
    <w:rsid w:val="00635285"/>
    <w:rsid w:val="00635E75"/>
    <w:rsid w:val="00635FEF"/>
    <w:rsid w:val="006361BB"/>
    <w:rsid w:val="00637345"/>
    <w:rsid w:val="006373AA"/>
    <w:rsid w:val="006376A6"/>
    <w:rsid w:val="006401CA"/>
    <w:rsid w:val="00640C15"/>
    <w:rsid w:val="00642CC8"/>
    <w:rsid w:val="00642E2B"/>
    <w:rsid w:val="006434AC"/>
    <w:rsid w:val="00643B47"/>
    <w:rsid w:val="00643EDE"/>
    <w:rsid w:val="00644488"/>
    <w:rsid w:val="006445E2"/>
    <w:rsid w:val="00644D0A"/>
    <w:rsid w:val="00644EF9"/>
    <w:rsid w:val="00645BB1"/>
    <w:rsid w:val="00646600"/>
    <w:rsid w:val="006469FB"/>
    <w:rsid w:val="006475A6"/>
    <w:rsid w:val="00647636"/>
    <w:rsid w:val="00647BD9"/>
    <w:rsid w:val="00650A30"/>
    <w:rsid w:val="006516C6"/>
    <w:rsid w:val="0065254C"/>
    <w:rsid w:val="00652550"/>
    <w:rsid w:val="00652615"/>
    <w:rsid w:val="00652B74"/>
    <w:rsid w:val="00654301"/>
    <w:rsid w:val="00655A19"/>
    <w:rsid w:val="00656D61"/>
    <w:rsid w:val="00656D67"/>
    <w:rsid w:val="00657A19"/>
    <w:rsid w:val="006607E3"/>
    <w:rsid w:val="00661393"/>
    <w:rsid w:val="006617CB"/>
    <w:rsid w:val="00662207"/>
    <w:rsid w:val="00662453"/>
    <w:rsid w:val="0066299E"/>
    <w:rsid w:val="00662AE0"/>
    <w:rsid w:val="00662D09"/>
    <w:rsid w:val="00662D12"/>
    <w:rsid w:val="00662EA7"/>
    <w:rsid w:val="00663004"/>
    <w:rsid w:val="006630EC"/>
    <w:rsid w:val="006631F9"/>
    <w:rsid w:val="006644BD"/>
    <w:rsid w:val="00664F5C"/>
    <w:rsid w:val="0066516C"/>
    <w:rsid w:val="00665D65"/>
    <w:rsid w:val="00666307"/>
    <w:rsid w:val="00666509"/>
    <w:rsid w:val="006667E2"/>
    <w:rsid w:val="00666D32"/>
    <w:rsid w:val="00667549"/>
    <w:rsid w:val="0066766F"/>
    <w:rsid w:val="00667690"/>
    <w:rsid w:val="006676B8"/>
    <w:rsid w:val="00667BB0"/>
    <w:rsid w:val="00667E42"/>
    <w:rsid w:val="006700D2"/>
    <w:rsid w:val="00670CE8"/>
    <w:rsid w:val="00670D06"/>
    <w:rsid w:val="006718E2"/>
    <w:rsid w:val="00671BF6"/>
    <w:rsid w:val="0067242E"/>
    <w:rsid w:val="0067326A"/>
    <w:rsid w:val="00673595"/>
    <w:rsid w:val="00673698"/>
    <w:rsid w:val="006752D1"/>
    <w:rsid w:val="00675A0A"/>
    <w:rsid w:val="00675A61"/>
    <w:rsid w:val="00675C6A"/>
    <w:rsid w:val="00677ED6"/>
    <w:rsid w:val="0068041D"/>
    <w:rsid w:val="00680F34"/>
    <w:rsid w:val="00681D2D"/>
    <w:rsid w:val="00683140"/>
    <w:rsid w:val="00683833"/>
    <w:rsid w:val="00683CBE"/>
    <w:rsid w:val="00684546"/>
    <w:rsid w:val="006859A4"/>
    <w:rsid w:val="00686C56"/>
    <w:rsid w:val="00686C68"/>
    <w:rsid w:val="006870D7"/>
    <w:rsid w:val="0068768A"/>
    <w:rsid w:val="0069183D"/>
    <w:rsid w:val="00691C99"/>
    <w:rsid w:val="00693063"/>
    <w:rsid w:val="00693452"/>
    <w:rsid w:val="00694A18"/>
    <w:rsid w:val="0069531D"/>
    <w:rsid w:val="006954B8"/>
    <w:rsid w:val="006958D6"/>
    <w:rsid w:val="006959A8"/>
    <w:rsid w:val="0069609D"/>
    <w:rsid w:val="0069624E"/>
    <w:rsid w:val="0069628D"/>
    <w:rsid w:val="00697016"/>
    <w:rsid w:val="00697318"/>
    <w:rsid w:val="006974AD"/>
    <w:rsid w:val="006A0356"/>
    <w:rsid w:val="006A0AB7"/>
    <w:rsid w:val="006A0F12"/>
    <w:rsid w:val="006A25D1"/>
    <w:rsid w:val="006A3032"/>
    <w:rsid w:val="006A31F9"/>
    <w:rsid w:val="006A339C"/>
    <w:rsid w:val="006A3990"/>
    <w:rsid w:val="006A4F78"/>
    <w:rsid w:val="006A5BEC"/>
    <w:rsid w:val="006A6529"/>
    <w:rsid w:val="006A66BB"/>
    <w:rsid w:val="006A69FF"/>
    <w:rsid w:val="006A7093"/>
    <w:rsid w:val="006A74B8"/>
    <w:rsid w:val="006A7B9C"/>
    <w:rsid w:val="006A7CFE"/>
    <w:rsid w:val="006A7F24"/>
    <w:rsid w:val="006B1852"/>
    <w:rsid w:val="006B1968"/>
    <w:rsid w:val="006B198F"/>
    <w:rsid w:val="006B1FF4"/>
    <w:rsid w:val="006B207D"/>
    <w:rsid w:val="006B2A35"/>
    <w:rsid w:val="006B2DA3"/>
    <w:rsid w:val="006B35E8"/>
    <w:rsid w:val="006B36CB"/>
    <w:rsid w:val="006B40E2"/>
    <w:rsid w:val="006B4DF4"/>
    <w:rsid w:val="006B55CC"/>
    <w:rsid w:val="006B5B92"/>
    <w:rsid w:val="006B5ECA"/>
    <w:rsid w:val="006B74ED"/>
    <w:rsid w:val="006B7A09"/>
    <w:rsid w:val="006C0626"/>
    <w:rsid w:val="006C0FBB"/>
    <w:rsid w:val="006C15F9"/>
    <w:rsid w:val="006C195A"/>
    <w:rsid w:val="006C1E1C"/>
    <w:rsid w:val="006C216A"/>
    <w:rsid w:val="006C3269"/>
    <w:rsid w:val="006C3426"/>
    <w:rsid w:val="006C34B5"/>
    <w:rsid w:val="006C3779"/>
    <w:rsid w:val="006C4C04"/>
    <w:rsid w:val="006C4C35"/>
    <w:rsid w:val="006C54FD"/>
    <w:rsid w:val="006C59B8"/>
    <w:rsid w:val="006C5D68"/>
    <w:rsid w:val="006C5E47"/>
    <w:rsid w:val="006C6020"/>
    <w:rsid w:val="006C60AC"/>
    <w:rsid w:val="006C6954"/>
    <w:rsid w:val="006D0701"/>
    <w:rsid w:val="006D0CAE"/>
    <w:rsid w:val="006D0DE7"/>
    <w:rsid w:val="006D1334"/>
    <w:rsid w:val="006D1A7D"/>
    <w:rsid w:val="006D224F"/>
    <w:rsid w:val="006D25E8"/>
    <w:rsid w:val="006D2770"/>
    <w:rsid w:val="006D29F4"/>
    <w:rsid w:val="006D2AB7"/>
    <w:rsid w:val="006D2E04"/>
    <w:rsid w:val="006D42EC"/>
    <w:rsid w:val="006D4654"/>
    <w:rsid w:val="006D4B5F"/>
    <w:rsid w:val="006D531E"/>
    <w:rsid w:val="006D5496"/>
    <w:rsid w:val="006D5DBC"/>
    <w:rsid w:val="006D6470"/>
    <w:rsid w:val="006D672C"/>
    <w:rsid w:val="006D6EA9"/>
    <w:rsid w:val="006D7749"/>
    <w:rsid w:val="006E014D"/>
    <w:rsid w:val="006E13F5"/>
    <w:rsid w:val="006E1BD1"/>
    <w:rsid w:val="006E21E5"/>
    <w:rsid w:val="006E2261"/>
    <w:rsid w:val="006E251D"/>
    <w:rsid w:val="006E3160"/>
    <w:rsid w:val="006E3C39"/>
    <w:rsid w:val="006E3DB8"/>
    <w:rsid w:val="006E3FBA"/>
    <w:rsid w:val="006E4B43"/>
    <w:rsid w:val="006E5358"/>
    <w:rsid w:val="006E587B"/>
    <w:rsid w:val="006E58DD"/>
    <w:rsid w:val="006E5B04"/>
    <w:rsid w:val="006E64BE"/>
    <w:rsid w:val="006E7087"/>
    <w:rsid w:val="006E7613"/>
    <w:rsid w:val="006E7718"/>
    <w:rsid w:val="006F0FBC"/>
    <w:rsid w:val="006F1D33"/>
    <w:rsid w:val="006F2630"/>
    <w:rsid w:val="006F370E"/>
    <w:rsid w:val="006F4330"/>
    <w:rsid w:val="006F440F"/>
    <w:rsid w:val="006F512E"/>
    <w:rsid w:val="006F515D"/>
    <w:rsid w:val="006F5592"/>
    <w:rsid w:val="006F5A59"/>
    <w:rsid w:val="006F63A1"/>
    <w:rsid w:val="006F6598"/>
    <w:rsid w:val="006F68E8"/>
    <w:rsid w:val="006F7894"/>
    <w:rsid w:val="007000A9"/>
    <w:rsid w:val="00700423"/>
    <w:rsid w:val="007004E7"/>
    <w:rsid w:val="0070076A"/>
    <w:rsid w:val="00700925"/>
    <w:rsid w:val="00700B9F"/>
    <w:rsid w:val="00701401"/>
    <w:rsid w:val="0070148C"/>
    <w:rsid w:val="00701A34"/>
    <w:rsid w:val="00701E9E"/>
    <w:rsid w:val="00702135"/>
    <w:rsid w:val="00702446"/>
    <w:rsid w:val="0070255D"/>
    <w:rsid w:val="007025AA"/>
    <w:rsid w:val="00702D24"/>
    <w:rsid w:val="00704762"/>
    <w:rsid w:val="007047B4"/>
    <w:rsid w:val="00704DEF"/>
    <w:rsid w:val="00706948"/>
    <w:rsid w:val="007075A9"/>
    <w:rsid w:val="00707C24"/>
    <w:rsid w:val="00707D44"/>
    <w:rsid w:val="007107A3"/>
    <w:rsid w:val="0071155C"/>
    <w:rsid w:val="007119CB"/>
    <w:rsid w:val="00711B54"/>
    <w:rsid w:val="00711D84"/>
    <w:rsid w:val="00713037"/>
    <w:rsid w:val="00713049"/>
    <w:rsid w:val="007135EF"/>
    <w:rsid w:val="00713CF4"/>
    <w:rsid w:val="00714005"/>
    <w:rsid w:val="007145B4"/>
    <w:rsid w:val="007153AF"/>
    <w:rsid w:val="007156B3"/>
    <w:rsid w:val="00715A5C"/>
    <w:rsid w:val="007162B6"/>
    <w:rsid w:val="00716CEA"/>
    <w:rsid w:val="00716D32"/>
    <w:rsid w:val="007201FF"/>
    <w:rsid w:val="0072120C"/>
    <w:rsid w:val="0072145A"/>
    <w:rsid w:val="007221EE"/>
    <w:rsid w:val="00722360"/>
    <w:rsid w:val="00722809"/>
    <w:rsid w:val="0072284E"/>
    <w:rsid w:val="00722AE3"/>
    <w:rsid w:val="00722F80"/>
    <w:rsid w:val="00723D82"/>
    <w:rsid w:val="00725348"/>
    <w:rsid w:val="00725E01"/>
    <w:rsid w:val="00726269"/>
    <w:rsid w:val="00726B93"/>
    <w:rsid w:val="00726EC6"/>
    <w:rsid w:val="007275D1"/>
    <w:rsid w:val="00727ADA"/>
    <w:rsid w:val="007301D6"/>
    <w:rsid w:val="00730D30"/>
    <w:rsid w:val="00731553"/>
    <w:rsid w:val="00731904"/>
    <w:rsid w:val="00731AE0"/>
    <w:rsid w:val="00731B95"/>
    <w:rsid w:val="00731C24"/>
    <w:rsid w:val="007321F6"/>
    <w:rsid w:val="007328AA"/>
    <w:rsid w:val="0073326E"/>
    <w:rsid w:val="0073352F"/>
    <w:rsid w:val="00734ABD"/>
    <w:rsid w:val="00734D7F"/>
    <w:rsid w:val="00734D9E"/>
    <w:rsid w:val="007350CE"/>
    <w:rsid w:val="0073599C"/>
    <w:rsid w:val="00736AB1"/>
    <w:rsid w:val="00736BC1"/>
    <w:rsid w:val="007377C4"/>
    <w:rsid w:val="00737A83"/>
    <w:rsid w:val="00737AF8"/>
    <w:rsid w:val="007402EE"/>
    <w:rsid w:val="00740EA7"/>
    <w:rsid w:val="00741239"/>
    <w:rsid w:val="00741743"/>
    <w:rsid w:val="00741892"/>
    <w:rsid w:val="00741C63"/>
    <w:rsid w:val="007427C6"/>
    <w:rsid w:val="007428E4"/>
    <w:rsid w:val="00743669"/>
    <w:rsid w:val="00743C57"/>
    <w:rsid w:val="0074447D"/>
    <w:rsid w:val="00744F03"/>
    <w:rsid w:val="00746035"/>
    <w:rsid w:val="00746E9D"/>
    <w:rsid w:val="00747FF7"/>
    <w:rsid w:val="0075067D"/>
    <w:rsid w:val="00750B3B"/>
    <w:rsid w:val="00750C87"/>
    <w:rsid w:val="00751125"/>
    <w:rsid w:val="007511B7"/>
    <w:rsid w:val="00752296"/>
    <w:rsid w:val="0075348A"/>
    <w:rsid w:val="0075359F"/>
    <w:rsid w:val="00753716"/>
    <w:rsid w:val="00753819"/>
    <w:rsid w:val="007540FF"/>
    <w:rsid w:val="0075547F"/>
    <w:rsid w:val="007557E0"/>
    <w:rsid w:val="0075667B"/>
    <w:rsid w:val="00757472"/>
    <w:rsid w:val="00757E43"/>
    <w:rsid w:val="0076099E"/>
    <w:rsid w:val="007612EB"/>
    <w:rsid w:val="0076312F"/>
    <w:rsid w:val="00763401"/>
    <w:rsid w:val="0076393B"/>
    <w:rsid w:val="0076486B"/>
    <w:rsid w:val="007655CD"/>
    <w:rsid w:val="00765870"/>
    <w:rsid w:val="007658F5"/>
    <w:rsid w:val="00765D88"/>
    <w:rsid w:val="007667CD"/>
    <w:rsid w:val="00766B2B"/>
    <w:rsid w:val="0076708D"/>
    <w:rsid w:val="00767717"/>
    <w:rsid w:val="007701F9"/>
    <w:rsid w:val="007707A5"/>
    <w:rsid w:val="00770BC8"/>
    <w:rsid w:val="00770CDF"/>
    <w:rsid w:val="00771A35"/>
    <w:rsid w:val="00771AC0"/>
    <w:rsid w:val="00772289"/>
    <w:rsid w:val="00772F74"/>
    <w:rsid w:val="00773AA3"/>
    <w:rsid w:val="00775421"/>
    <w:rsid w:val="0077562A"/>
    <w:rsid w:val="00776044"/>
    <w:rsid w:val="0077605A"/>
    <w:rsid w:val="00776064"/>
    <w:rsid w:val="007767EC"/>
    <w:rsid w:val="00776986"/>
    <w:rsid w:val="00776FC7"/>
    <w:rsid w:val="00777390"/>
    <w:rsid w:val="007776C8"/>
    <w:rsid w:val="007820E2"/>
    <w:rsid w:val="00782410"/>
    <w:rsid w:val="0078303F"/>
    <w:rsid w:val="00783FF0"/>
    <w:rsid w:val="007846A5"/>
    <w:rsid w:val="00784836"/>
    <w:rsid w:val="00784A46"/>
    <w:rsid w:val="00784A47"/>
    <w:rsid w:val="007852E8"/>
    <w:rsid w:val="007855B6"/>
    <w:rsid w:val="00785868"/>
    <w:rsid w:val="00785CD9"/>
    <w:rsid w:val="00786B15"/>
    <w:rsid w:val="007875B7"/>
    <w:rsid w:val="00787C98"/>
    <w:rsid w:val="00790F45"/>
    <w:rsid w:val="00791141"/>
    <w:rsid w:val="0079117D"/>
    <w:rsid w:val="00791728"/>
    <w:rsid w:val="00791810"/>
    <w:rsid w:val="00792FDF"/>
    <w:rsid w:val="00793041"/>
    <w:rsid w:val="00793D73"/>
    <w:rsid w:val="00793F2C"/>
    <w:rsid w:val="00793F66"/>
    <w:rsid w:val="00794840"/>
    <w:rsid w:val="00794A1E"/>
    <w:rsid w:val="007950D5"/>
    <w:rsid w:val="007959E0"/>
    <w:rsid w:val="00795A6A"/>
    <w:rsid w:val="00795DA6"/>
    <w:rsid w:val="00795EE4"/>
    <w:rsid w:val="007960B9"/>
    <w:rsid w:val="007961AB"/>
    <w:rsid w:val="00796A43"/>
    <w:rsid w:val="00796DC9"/>
    <w:rsid w:val="00797003"/>
    <w:rsid w:val="00797216"/>
    <w:rsid w:val="0079726E"/>
    <w:rsid w:val="007973F9"/>
    <w:rsid w:val="00797FEF"/>
    <w:rsid w:val="007A085D"/>
    <w:rsid w:val="007A1356"/>
    <w:rsid w:val="007A3625"/>
    <w:rsid w:val="007A49E2"/>
    <w:rsid w:val="007A512A"/>
    <w:rsid w:val="007A54EB"/>
    <w:rsid w:val="007A5835"/>
    <w:rsid w:val="007A60AD"/>
    <w:rsid w:val="007A6503"/>
    <w:rsid w:val="007A6B19"/>
    <w:rsid w:val="007A6C60"/>
    <w:rsid w:val="007A7A37"/>
    <w:rsid w:val="007A7E04"/>
    <w:rsid w:val="007A7FC7"/>
    <w:rsid w:val="007B0491"/>
    <w:rsid w:val="007B0A96"/>
    <w:rsid w:val="007B16B0"/>
    <w:rsid w:val="007B1EF2"/>
    <w:rsid w:val="007B24A0"/>
    <w:rsid w:val="007B2642"/>
    <w:rsid w:val="007B26DE"/>
    <w:rsid w:val="007B2938"/>
    <w:rsid w:val="007B3EB7"/>
    <w:rsid w:val="007B42EB"/>
    <w:rsid w:val="007B48F6"/>
    <w:rsid w:val="007B518F"/>
    <w:rsid w:val="007B52C9"/>
    <w:rsid w:val="007B55EB"/>
    <w:rsid w:val="007B5D53"/>
    <w:rsid w:val="007B5E79"/>
    <w:rsid w:val="007B623D"/>
    <w:rsid w:val="007B665A"/>
    <w:rsid w:val="007B6F5F"/>
    <w:rsid w:val="007B71A7"/>
    <w:rsid w:val="007B72B1"/>
    <w:rsid w:val="007B7839"/>
    <w:rsid w:val="007B7C98"/>
    <w:rsid w:val="007C09E9"/>
    <w:rsid w:val="007C0A73"/>
    <w:rsid w:val="007C0E76"/>
    <w:rsid w:val="007C0EFB"/>
    <w:rsid w:val="007C169E"/>
    <w:rsid w:val="007C1AB3"/>
    <w:rsid w:val="007C2F25"/>
    <w:rsid w:val="007C34C8"/>
    <w:rsid w:val="007C389C"/>
    <w:rsid w:val="007C450F"/>
    <w:rsid w:val="007C48F8"/>
    <w:rsid w:val="007C4B16"/>
    <w:rsid w:val="007C594D"/>
    <w:rsid w:val="007C5BEE"/>
    <w:rsid w:val="007C6448"/>
    <w:rsid w:val="007C6780"/>
    <w:rsid w:val="007C6B7A"/>
    <w:rsid w:val="007D003A"/>
    <w:rsid w:val="007D01C5"/>
    <w:rsid w:val="007D01F9"/>
    <w:rsid w:val="007D04BC"/>
    <w:rsid w:val="007D0A52"/>
    <w:rsid w:val="007D1301"/>
    <w:rsid w:val="007D16E9"/>
    <w:rsid w:val="007D1C00"/>
    <w:rsid w:val="007D1CBA"/>
    <w:rsid w:val="007D1EE4"/>
    <w:rsid w:val="007D1F5D"/>
    <w:rsid w:val="007D2062"/>
    <w:rsid w:val="007D2561"/>
    <w:rsid w:val="007D2D2A"/>
    <w:rsid w:val="007D30ED"/>
    <w:rsid w:val="007D3389"/>
    <w:rsid w:val="007D34E7"/>
    <w:rsid w:val="007D3526"/>
    <w:rsid w:val="007D3759"/>
    <w:rsid w:val="007D40ED"/>
    <w:rsid w:val="007D4637"/>
    <w:rsid w:val="007D52B4"/>
    <w:rsid w:val="007D5B21"/>
    <w:rsid w:val="007D5B8F"/>
    <w:rsid w:val="007D5E2B"/>
    <w:rsid w:val="007D6031"/>
    <w:rsid w:val="007D6283"/>
    <w:rsid w:val="007D6865"/>
    <w:rsid w:val="007D7E6D"/>
    <w:rsid w:val="007E13F4"/>
    <w:rsid w:val="007E1814"/>
    <w:rsid w:val="007E1A92"/>
    <w:rsid w:val="007E1E12"/>
    <w:rsid w:val="007E23CC"/>
    <w:rsid w:val="007E2727"/>
    <w:rsid w:val="007E2C7B"/>
    <w:rsid w:val="007E2D51"/>
    <w:rsid w:val="007E326A"/>
    <w:rsid w:val="007E3DE2"/>
    <w:rsid w:val="007E491D"/>
    <w:rsid w:val="007E4DEA"/>
    <w:rsid w:val="007E5480"/>
    <w:rsid w:val="007E5852"/>
    <w:rsid w:val="007E646A"/>
    <w:rsid w:val="007E692D"/>
    <w:rsid w:val="007E70A3"/>
    <w:rsid w:val="007F1788"/>
    <w:rsid w:val="007F1EC4"/>
    <w:rsid w:val="007F2159"/>
    <w:rsid w:val="007F27C2"/>
    <w:rsid w:val="007F27F0"/>
    <w:rsid w:val="007F3060"/>
    <w:rsid w:val="007F3445"/>
    <w:rsid w:val="007F38D8"/>
    <w:rsid w:val="007F46B1"/>
    <w:rsid w:val="007F565B"/>
    <w:rsid w:val="007F5988"/>
    <w:rsid w:val="007F5B23"/>
    <w:rsid w:val="007F5D5D"/>
    <w:rsid w:val="007F67BC"/>
    <w:rsid w:val="007F6BA7"/>
    <w:rsid w:val="0080075F"/>
    <w:rsid w:val="00801777"/>
    <w:rsid w:val="00801B7A"/>
    <w:rsid w:val="00803CA9"/>
    <w:rsid w:val="008041C0"/>
    <w:rsid w:val="00804E0F"/>
    <w:rsid w:val="00805203"/>
    <w:rsid w:val="0080566D"/>
    <w:rsid w:val="00805D19"/>
    <w:rsid w:val="00805E73"/>
    <w:rsid w:val="00805EA4"/>
    <w:rsid w:val="00807A84"/>
    <w:rsid w:val="00807F17"/>
    <w:rsid w:val="00810804"/>
    <w:rsid w:val="00810BF8"/>
    <w:rsid w:val="008110A1"/>
    <w:rsid w:val="00811430"/>
    <w:rsid w:val="00811C71"/>
    <w:rsid w:val="00811CFA"/>
    <w:rsid w:val="00812216"/>
    <w:rsid w:val="0081271F"/>
    <w:rsid w:val="00812CFA"/>
    <w:rsid w:val="00812F8E"/>
    <w:rsid w:val="00813346"/>
    <w:rsid w:val="008138A7"/>
    <w:rsid w:val="00813B4A"/>
    <w:rsid w:val="0081411A"/>
    <w:rsid w:val="008151B0"/>
    <w:rsid w:val="00816045"/>
    <w:rsid w:val="008161F6"/>
    <w:rsid w:val="00817170"/>
    <w:rsid w:val="00817383"/>
    <w:rsid w:val="00820305"/>
    <w:rsid w:val="00820D07"/>
    <w:rsid w:val="008225F9"/>
    <w:rsid w:val="00823474"/>
    <w:rsid w:val="008247C0"/>
    <w:rsid w:val="008269B3"/>
    <w:rsid w:val="00826CDA"/>
    <w:rsid w:val="00827596"/>
    <w:rsid w:val="008275F3"/>
    <w:rsid w:val="00827873"/>
    <w:rsid w:val="00827B56"/>
    <w:rsid w:val="00830555"/>
    <w:rsid w:val="008307FE"/>
    <w:rsid w:val="00830E7E"/>
    <w:rsid w:val="008310FE"/>
    <w:rsid w:val="00831A05"/>
    <w:rsid w:val="00831B05"/>
    <w:rsid w:val="00831DE2"/>
    <w:rsid w:val="00832829"/>
    <w:rsid w:val="00832E26"/>
    <w:rsid w:val="0083466D"/>
    <w:rsid w:val="008350FF"/>
    <w:rsid w:val="00835625"/>
    <w:rsid w:val="00835784"/>
    <w:rsid w:val="008357C0"/>
    <w:rsid w:val="008359FA"/>
    <w:rsid w:val="00835E21"/>
    <w:rsid w:val="00836C25"/>
    <w:rsid w:val="0083786B"/>
    <w:rsid w:val="008379F6"/>
    <w:rsid w:val="008406A7"/>
    <w:rsid w:val="00840870"/>
    <w:rsid w:val="00840DFB"/>
    <w:rsid w:val="00842283"/>
    <w:rsid w:val="00843975"/>
    <w:rsid w:val="00844B47"/>
    <w:rsid w:val="00844BDC"/>
    <w:rsid w:val="00844D6F"/>
    <w:rsid w:val="00845A39"/>
    <w:rsid w:val="00850C1A"/>
    <w:rsid w:val="00850D56"/>
    <w:rsid w:val="00851CD8"/>
    <w:rsid w:val="008520B5"/>
    <w:rsid w:val="00852343"/>
    <w:rsid w:val="00852556"/>
    <w:rsid w:val="00852732"/>
    <w:rsid w:val="00852ED2"/>
    <w:rsid w:val="008536FF"/>
    <w:rsid w:val="00853825"/>
    <w:rsid w:val="00854AA2"/>
    <w:rsid w:val="0085503C"/>
    <w:rsid w:val="00856445"/>
    <w:rsid w:val="008570FF"/>
    <w:rsid w:val="0085746D"/>
    <w:rsid w:val="00857D92"/>
    <w:rsid w:val="0086045B"/>
    <w:rsid w:val="00861E96"/>
    <w:rsid w:val="00861FD2"/>
    <w:rsid w:val="00862347"/>
    <w:rsid w:val="00862E90"/>
    <w:rsid w:val="00863792"/>
    <w:rsid w:val="0086386D"/>
    <w:rsid w:val="00864459"/>
    <w:rsid w:val="008646A1"/>
    <w:rsid w:val="00864A7C"/>
    <w:rsid w:val="008657A4"/>
    <w:rsid w:val="00865DC4"/>
    <w:rsid w:val="00865DF4"/>
    <w:rsid w:val="00866512"/>
    <w:rsid w:val="00867330"/>
    <w:rsid w:val="00867D84"/>
    <w:rsid w:val="00867EE7"/>
    <w:rsid w:val="00870517"/>
    <w:rsid w:val="00870E63"/>
    <w:rsid w:val="00871C51"/>
    <w:rsid w:val="00872762"/>
    <w:rsid w:val="0087316C"/>
    <w:rsid w:val="00873691"/>
    <w:rsid w:val="008748A2"/>
    <w:rsid w:val="00874E01"/>
    <w:rsid w:val="0087638C"/>
    <w:rsid w:val="00876CCB"/>
    <w:rsid w:val="00877E2C"/>
    <w:rsid w:val="00877F86"/>
    <w:rsid w:val="0088001D"/>
    <w:rsid w:val="0088019B"/>
    <w:rsid w:val="00880915"/>
    <w:rsid w:val="00880D70"/>
    <w:rsid w:val="00880FAD"/>
    <w:rsid w:val="00881070"/>
    <w:rsid w:val="00881B28"/>
    <w:rsid w:val="008830A3"/>
    <w:rsid w:val="0088382B"/>
    <w:rsid w:val="00883988"/>
    <w:rsid w:val="008839E9"/>
    <w:rsid w:val="00884121"/>
    <w:rsid w:val="00884C00"/>
    <w:rsid w:val="00884E74"/>
    <w:rsid w:val="00886180"/>
    <w:rsid w:val="008868F6"/>
    <w:rsid w:val="00886B91"/>
    <w:rsid w:val="00886C47"/>
    <w:rsid w:val="00886D26"/>
    <w:rsid w:val="00887420"/>
    <w:rsid w:val="0088773B"/>
    <w:rsid w:val="00887D1A"/>
    <w:rsid w:val="00890255"/>
    <w:rsid w:val="00890EB2"/>
    <w:rsid w:val="00890EFE"/>
    <w:rsid w:val="008911AE"/>
    <w:rsid w:val="0089179B"/>
    <w:rsid w:val="00891C16"/>
    <w:rsid w:val="00892053"/>
    <w:rsid w:val="008923FF"/>
    <w:rsid w:val="00892479"/>
    <w:rsid w:val="008926E4"/>
    <w:rsid w:val="00892B15"/>
    <w:rsid w:val="00892C24"/>
    <w:rsid w:val="00892C52"/>
    <w:rsid w:val="00892E1E"/>
    <w:rsid w:val="00893168"/>
    <w:rsid w:val="008938D2"/>
    <w:rsid w:val="00893CC4"/>
    <w:rsid w:val="008949E1"/>
    <w:rsid w:val="00894EBC"/>
    <w:rsid w:val="00894F63"/>
    <w:rsid w:val="00895563"/>
    <w:rsid w:val="00895889"/>
    <w:rsid w:val="00896196"/>
    <w:rsid w:val="008963F5"/>
    <w:rsid w:val="00897C31"/>
    <w:rsid w:val="008A0536"/>
    <w:rsid w:val="008A0B1A"/>
    <w:rsid w:val="008A11C6"/>
    <w:rsid w:val="008A1385"/>
    <w:rsid w:val="008A14AA"/>
    <w:rsid w:val="008A1735"/>
    <w:rsid w:val="008A17B6"/>
    <w:rsid w:val="008A19A6"/>
    <w:rsid w:val="008A1B23"/>
    <w:rsid w:val="008A1FB4"/>
    <w:rsid w:val="008A2A24"/>
    <w:rsid w:val="008A2BED"/>
    <w:rsid w:val="008A2C94"/>
    <w:rsid w:val="008A2ECB"/>
    <w:rsid w:val="008A3027"/>
    <w:rsid w:val="008A32FF"/>
    <w:rsid w:val="008A49AA"/>
    <w:rsid w:val="008A49DB"/>
    <w:rsid w:val="008A4A7F"/>
    <w:rsid w:val="008A4CAA"/>
    <w:rsid w:val="008A51C6"/>
    <w:rsid w:val="008A6022"/>
    <w:rsid w:val="008A6507"/>
    <w:rsid w:val="008A6A4A"/>
    <w:rsid w:val="008A6E9E"/>
    <w:rsid w:val="008A71D0"/>
    <w:rsid w:val="008A758E"/>
    <w:rsid w:val="008A7B98"/>
    <w:rsid w:val="008A7ED9"/>
    <w:rsid w:val="008B0E7E"/>
    <w:rsid w:val="008B13CE"/>
    <w:rsid w:val="008B1477"/>
    <w:rsid w:val="008B1508"/>
    <w:rsid w:val="008B181E"/>
    <w:rsid w:val="008B199E"/>
    <w:rsid w:val="008B1B22"/>
    <w:rsid w:val="008B1B92"/>
    <w:rsid w:val="008B27BD"/>
    <w:rsid w:val="008B2971"/>
    <w:rsid w:val="008B2EC8"/>
    <w:rsid w:val="008B3087"/>
    <w:rsid w:val="008B3C70"/>
    <w:rsid w:val="008B3E80"/>
    <w:rsid w:val="008B4AB3"/>
    <w:rsid w:val="008B4FE2"/>
    <w:rsid w:val="008B50C1"/>
    <w:rsid w:val="008B5B37"/>
    <w:rsid w:val="008B66A6"/>
    <w:rsid w:val="008B7071"/>
    <w:rsid w:val="008B7480"/>
    <w:rsid w:val="008B76DD"/>
    <w:rsid w:val="008B7864"/>
    <w:rsid w:val="008B7D0E"/>
    <w:rsid w:val="008C0730"/>
    <w:rsid w:val="008C0FDB"/>
    <w:rsid w:val="008C1293"/>
    <w:rsid w:val="008C1422"/>
    <w:rsid w:val="008C259F"/>
    <w:rsid w:val="008C2657"/>
    <w:rsid w:val="008C274B"/>
    <w:rsid w:val="008C2D81"/>
    <w:rsid w:val="008C3D5E"/>
    <w:rsid w:val="008C4085"/>
    <w:rsid w:val="008C42B7"/>
    <w:rsid w:val="008C49E7"/>
    <w:rsid w:val="008C5074"/>
    <w:rsid w:val="008C590A"/>
    <w:rsid w:val="008C5F50"/>
    <w:rsid w:val="008C5FEC"/>
    <w:rsid w:val="008D000D"/>
    <w:rsid w:val="008D0A96"/>
    <w:rsid w:val="008D1B09"/>
    <w:rsid w:val="008D1B63"/>
    <w:rsid w:val="008D1FEC"/>
    <w:rsid w:val="008D2D74"/>
    <w:rsid w:val="008D3047"/>
    <w:rsid w:val="008D333B"/>
    <w:rsid w:val="008D36E1"/>
    <w:rsid w:val="008D3C93"/>
    <w:rsid w:val="008D3D0C"/>
    <w:rsid w:val="008D3DA8"/>
    <w:rsid w:val="008D438B"/>
    <w:rsid w:val="008D5A76"/>
    <w:rsid w:val="008D5D22"/>
    <w:rsid w:val="008D7517"/>
    <w:rsid w:val="008D77EB"/>
    <w:rsid w:val="008E0071"/>
    <w:rsid w:val="008E05FD"/>
    <w:rsid w:val="008E1072"/>
    <w:rsid w:val="008E16B3"/>
    <w:rsid w:val="008E1D7E"/>
    <w:rsid w:val="008E3A55"/>
    <w:rsid w:val="008E3E83"/>
    <w:rsid w:val="008E466A"/>
    <w:rsid w:val="008E4822"/>
    <w:rsid w:val="008E5641"/>
    <w:rsid w:val="008E5680"/>
    <w:rsid w:val="008E6B7A"/>
    <w:rsid w:val="008E6BE3"/>
    <w:rsid w:val="008E6E33"/>
    <w:rsid w:val="008F018C"/>
    <w:rsid w:val="008F077A"/>
    <w:rsid w:val="008F0881"/>
    <w:rsid w:val="008F0F57"/>
    <w:rsid w:val="008F12F4"/>
    <w:rsid w:val="008F180D"/>
    <w:rsid w:val="008F186C"/>
    <w:rsid w:val="008F198B"/>
    <w:rsid w:val="008F1A8D"/>
    <w:rsid w:val="008F20CB"/>
    <w:rsid w:val="008F2F7C"/>
    <w:rsid w:val="008F3135"/>
    <w:rsid w:val="008F31D3"/>
    <w:rsid w:val="008F3716"/>
    <w:rsid w:val="008F38E6"/>
    <w:rsid w:val="008F44CF"/>
    <w:rsid w:val="008F47A3"/>
    <w:rsid w:val="008F497F"/>
    <w:rsid w:val="008F4E38"/>
    <w:rsid w:val="008F5137"/>
    <w:rsid w:val="008F5494"/>
    <w:rsid w:val="008F64E8"/>
    <w:rsid w:val="008F66C9"/>
    <w:rsid w:val="008F6869"/>
    <w:rsid w:val="008F6910"/>
    <w:rsid w:val="008F69D5"/>
    <w:rsid w:val="008F6F95"/>
    <w:rsid w:val="00900F77"/>
    <w:rsid w:val="00901E5E"/>
    <w:rsid w:val="00902485"/>
    <w:rsid w:val="00902D1E"/>
    <w:rsid w:val="00903685"/>
    <w:rsid w:val="00903E47"/>
    <w:rsid w:val="009047F7"/>
    <w:rsid w:val="00904A82"/>
    <w:rsid w:val="00906237"/>
    <w:rsid w:val="009076A4"/>
    <w:rsid w:val="00907B75"/>
    <w:rsid w:val="00911381"/>
    <w:rsid w:val="009122FD"/>
    <w:rsid w:val="009131B3"/>
    <w:rsid w:val="00913F5D"/>
    <w:rsid w:val="00914B66"/>
    <w:rsid w:val="00915233"/>
    <w:rsid w:val="009162D6"/>
    <w:rsid w:val="009169F2"/>
    <w:rsid w:val="00917A43"/>
    <w:rsid w:val="009200F2"/>
    <w:rsid w:val="009206C5"/>
    <w:rsid w:val="00921728"/>
    <w:rsid w:val="009231E3"/>
    <w:rsid w:val="009232AE"/>
    <w:rsid w:val="009249BA"/>
    <w:rsid w:val="00925C1C"/>
    <w:rsid w:val="00926B08"/>
    <w:rsid w:val="00927124"/>
    <w:rsid w:val="00927761"/>
    <w:rsid w:val="009305D5"/>
    <w:rsid w:val="00930B4F"/>
    <w:rsid w:val="00931422"/>
    <w:rsid w:val="009327E6"/>
    <w:rsid w:val="00932A6F"/>
    <w:rsid w:val="00933FB4"/>
    <w:rsid w:val="00935980"/>
    <w:rsid w:val="00936125"/>
    <w:rsid w:val="009363A4"/>
    <w:rsid w:val="00936C9E"/>
    <w:rsid w:val="00936D48"/>
    <w:rsid w:val="00937030"/>
    <w:rsid w:val="00937676"/>
    <w:rsid w:val="00937D40"/>
    <w:rsid w:val="0094049B"/>
    <w:rsid w:val="00940D1F"/>
    <w:rsid w:val="00940F50"/>
    <w:rsid w:val="00941012"/>
    <w:rsid w:val="009412B7"/>
    <w:rsid w:val="009414F3"/>
    <w:rsid w:val="009423FD"/>
    <w:rsid w:val="00943540"/>
    <w:rsid w:val="00943AE4"/>
    <w:rsid w:val="00943CDB"/>
    <w:rsid w:val="009446E1"/>
    <w:rsid w:val="0094473D"/>
    <w:rsid w:val="00944A15"/>
    <w:rsid w:val="009456E4"/>
    <w:rsid w:val="00946287"/>
    <w:rsid w:val="00947059"/>
    <w:rsid w:val="00947700"/>
    <w:rsid w:val="00947D63"/>
    <w:rsid w:val="00950535"/>
    <w:rsid w:val="009508FC"/>
    <w:rsid w:val="00950F93"/>
    <w:rsid w:val="009510A5"/>
    <w:rsid w:val="00951324"/>
    <w:rsid w:val="00951D50"/>
    <w:rsid w:val="009539D0"/>
    <w:rsid w:val="00953DC2"/>
    <w:rsid w:val="0095411B"/>
    <w:rsid w:val="00954468"/>
    <w:rsid w:val="00954C26"/>
    <w:rsid w:val="00954E80"/>
    <w:rsid w:val="00955E2F"/>
    <w:rsid w:val="00956C2A"/>
    <w:rsid w:val="00956D31"/>
    <w:rsid w:val="00957F1D"/>
    <w:rsid w:val="009609D7"/>
    <w:rsid w:val="00961A35"/>
    <w:rsid w:val="00961F13"/>
    <w:rsid w:val="0096235D"/>
    <w:rsid w:val="00962979"/>
    <w:rsid w:val="00962C6C"/>
    <w:rsid w:val="00962E6D"/>
    <w:rsid w:val="00963013"/>
    <w:rsid w:val="00963199"/>
    <w:rsid w:val="00963B3A"/>
    <w:rsid w:val="00963F57"/>
    <w:rsid w:val="009648FB"/>
    <w:rsid w:val="00966718"/>
    <w:rsid w:val="00966B3C"/>
    <w:rsid w:val="009671FD"/>
    <w:rsid w:val="00967B0E"/>
    <w:rsid w:val="00970732"/>
    <w:rsid w:val="009713BE"/>
    <w:rsid w:val="00972618"/>
    <w:rsid w:val="00972781"/>
    <w:rsid w:val="00972920"/>
    <w:rsid w:val="00972CE3"/>
    <w:rsid w:val="009731A3"/>
    <w:rsid w:val="00974A08"/>
    <w:rsid w:val="00975A90"/>
    <w:rsid w:val="00975DB8"/>
    <w:rsid w:val="00976158"/>
    <w:rsid w:val="00976E09"/>
    <w:rsid w:val="0097708E"/>
    <w:rsid w:val="0097782E"/>
    <w:rsid w:val="00980CF8"/>
    <w:rsid w:val="0098123F"/>
    <w:rsid w:val="009812B2"/>
    <w:rsid w:val="009814F4"/>
    <w:rsid w:val="0098199F"/>
    <w:rsid w:val="009821A4"/>
    <w:rsid w:val="009826DE"/>
    <w:rsid w:val="00982C46"/>
    <w:rsid w:val="00982D83"/>
    <w:rsid w:val="0098338C"/>
    <w:rsid w:val="009833F5"/>
    <w:rsid w:val="0098344F"/>
    <w:rsid w:val="009835AA"/>
    <w:rsid w:val="009835BD"/>
    <w:rsid w:val="00983701"/>
    <w:rsid w:val="00983C09"/>
    <w:rsid w:val="00983DD3"/>
    <w:rsid w:val="009846B7"/>
    <w:rsid w:val="00985221"/>
    <w:rsid w:val="0098588E"/>
    <w:rsid w:val="00986AA6"/>
    <w:rsid w:val="00990409"/>
    <w:rsid w:val="00991329"/>
    <w:rsid w:val="00991894"/>
    <w:rsid w:val="00991C95"/>
    <w:rsid w:val="00991EF5"/>
    <w:rsid w:val="009922BD"/>
    <w:rsid w:val="0099392D"/>
    <w:rsid w:val="009947DF"/>
    <w:rsid w:val="00995737"/>
    <w:rsid w:val="0099651D"/>
    <w:rsid w:val="009965BB"/>
    <w:rsid w:val="009969C3"/>
    <w:rsid w:val="00997328"/>
    <w:rsid w:val="00997846"/>
    <w:rsid w:val="009A0921"/>
    <w:rsid w:val="009A09CB"/>
    <w:rsid w:val="009A0C81"/>
    <w:rsid w:val="009A0E2B"/>
    <w:rsid w:val="009A121A"/>
    <w:rsid w:val="009A14E1"/>
    <w:rsid w:val="009A2BF4"/>
    <w:rsid w:val="009A2EA8"/>
    <w:rsid w:val="009A42F5"/>
    <w:rsid w:val="009A493F"/>
    <w:rsid w:val="009A4C9A"/>
    <w:rsid w:val="009A50C3"/>
    <w:rsid w:val="009A61E0"/>
    <w:rsid w:val="009A67EE"/>
    <w:rsid w:val="009A6D48"/>
    <w:rsid w:val="009A709B"/>
    <w:rsid w:val="009A7211"/>
    <w:rsid w:val="009B0567"/>
    <w:rsid w:val="009B0809"/>
    <w:rsid w:val="009B087A"/>
    <w:rsid w:val="009B27B7"/>
    <w:rsid w:val="009B27C2"/>
    <w:rsid w:val="009B2C9E"/>
    <w:rsid w:val="009B3001"/>
    <w:rsid w:val="009B32D1"/>
    <w:rsid w:val="009B34C4"/>
    <w:rsid w:val="009B3B78"/>
    <w:rsid w:val="009B4616"/>
    <w:rsid w:val="009B47E7"/>
    <w:rsid w:val="009B5614"/>
    <w:rsid w:val="009B654E"/>
    <w:rsid w:val="009B6820"/>
    <w:rsid w:val="009B751B"/>
    <w:rsid w:val="009B78B2"/>
    <w:rsid w:val="009B7DDB"/>
    <w:rsid w:val="009B7E34"/>
    <w:rsid w:val="009C04CC"/>
    <w:rsid w:val="009C0DAC"/>
    <w:rsid w:val="009C1366"/>
    <w:rsid w:val="009C1E48"/>
    <w:rsid w:val="009C39A9"/>
    <w:rsid w:val="009C3EFE"/>
    <w:rsid w:val="009C44A0"/>
    <w:rsid w:val="009C5A51"/>
    <w:rsid w:val="009C5EDD"/>
    <w:rsid w:val="009C6075"/>
    <w:rsid w:val="009C61F2"/>
    <w:rsid w:val="009C68FE"/>
    <w:rsid w:val="009C6D6F"/>
    <w:rsid w:val="009C7516"/>
    <w:rsid w:val="009C7620"/>
    <w:rsid w:val="009C7EEB"/>
    <w:rsid w:val="009D0354"/>
    <w:rsid w:val="009D19E6"/>
    <w:rsid w:val="009D1E70"/>
    <w:rsid w:val="009D3211"/>
    <w:rsid w:val="009D3579"/>
    <w:rsid w:val="009D37D5"/>
    <w:rsid w:val="009D48EF"/>
    <w:rsid w:val="009D4904"/>
    <w:rsid w:val="009D5BE7"/>
    <w:rsid w:val="009D6788"/>
    <w:rsid w:val="009D7450"/>
    <w:rsid w:val="009E0243"/>
    <w:rsid w:val="009E061B"/>
    <w:rsid w:val="009E094E"/>
    <w:rsid w:val="009E0A95"/>
    <w:rsid w:val="009E128D"/>
    <w:rsid w:val="009E1F31"/>
    <w:rsid w:val="009E24D5"/>
    <w:rsid w:val="009E25BB"/>
    <w:rsid w:val="009E2824"/>
    <w:rsid w:val="009E28A8"/>
    <w:rsid w:val="009E2A85"/>
    <w:rsid w:val="009E3359"/>
    <w:rsid w:val="009E35E2"/>
    <w:rsid w:val="009E36A1"/>
    <w:rsid w:val="009E4291"/>
    <w:rsid w:val="009E4C74"/>
    <w:rsid w:val="009E4F2C"/>
    <w:rsid w:val="009E4FAB"/>
    <w:rsid w:val="009E6472"/>
    <w:rsid w:val="009E67DF"/>
    <w:rsid w:val="009E68CE"/>
    <w:rsid w:val="009F0027"/>
    <w:rsid w:val="009F1262"/>
    <w:rsid w:val="009F194C"/>
    <w:rsid w:val="009F19B7"/>
    <w:rsid w:val="009F2D0F"/>
    <w:rsid w:val="009F35CF"/>
    <w:rsid w:val="009F41B0"/>
    <w:rsid w:val="009F46D5"/>
    <w:rsid w:val="009F4E35"/>
    <w:rsid w:val="009F5105"/>
    <w:rsid w:val="009F51B6"/>
    <w:rsid w:val="009F60C0"/>
    <w:rsid w:val="009F7834"/>
    <w:rsid w:val="009F7E4E"/>
    <w:rsid w:val="00A00840"/>
    <w:rsid w:val="00A01223"/>
    <w:rsid w:val="00A016E2"/>
    <w:rsid w:val="00A01B3F"/>
    <w:rsid w:val="00A01C78"/>
    <w:rsid w:val="00A02141"/>
    <w:rsid w:val="00A0229C"/>
    <w:rsid w:val="00A0277D"/>
    <w:rsid w:val="00A02EAC"/>
    <w:rsid w:val="00A038DD"/>
    <w:rsid w:val="00A0392B"/>
    <w:rsid w:val="00A03D54"/>
    <w:rsid w:val="00A04572"/>
    <w:rsid w:val="00A04725"/>
    <w:rsid w:val="00A0510D"/>
    <w:rsid w:val="00A05CDF"/>
    <w:rsid w:val="00A05DFC"/>
    <w:rsid w:val="00A06B22"/>
    <w:rsid w:val="00A073BB"/>
    <w:rsid w:val="00A0790D"/>
    <w:rsid w:val="00A10739"/>
    <w:rsid w:val="00A1079C"/>
    <w:rsid w:val="00A10A30"/>
    <w:rsid w:val="00A11608"/>
    <w:rsid w:val="00A116A2"/>
    <w:rsid w:val="00A117C4"/>
    <w:rsid w:val="00A11C09"/>
    <w:rsid w:val="00A11D2A"/>
    <w:rsid w:val="00A12035"/>
    <w:rsid w:val="00A1231D"/>
    <w:rsid w:val="00A12B55"/>
    <w:rsid w:val="00A12EAC"/>
    <w:rsid w:val="00A12EE9"/>
    <w:rsid w:val="00A14067"/>
    <w:rsid w:val="00A1417E"/>
    <w:rsid w:val="00A14A34"/>
    <w:rsid w:val="00A14E53"/>
    <w:rsid w:val="00A153DC"/>
    <w:rsid w:val="00A15A14"/>
    <w:rsid w:val="00A15B1D"/>
    <w:rsid w:val="00A15D11"/>
    <w:rsid w:val="00A17660"/>
    <w:rsid w:val="00A205AD"/>
    <w:rsid w:val="00A2068E"/>
    <w:rsid w:val="00A20F60"/>
    <w:rsid w:val="00A213E5"/>
    <w:rsid w:val="00A2166E"/>
    <w:rsid w:val="00A22606"/>
    <w:rsid w:val="00A22B3E"/>
    <w:rsid w:val="00A22F4F"/>
    <w:rsid w:val="00A230A4"/>
    <w:rsid w:val="00A2349A"/>
    <w:rsid w:val="00A2389E"/>
    <w:rsid w:val="00A23F7D"/>
    <w:rsid w:val="00A24F7D"/>
    <w:rsid w:val="00A2504A"/>
    <w:rsid w:val="00A252AC"/>
    <w:rsid w:val="00A252DA"/>
    <w:rsid w:val="00A256F5"/>
    <w:rsid w:val="00A25993"/>
    <w:rsid w:val="00A262E8"/>
    <w:rsid w:val="00A26C67"/>
    <w:rsid w:val="00A27AD6"/>
    <w:rsid w:val="00A27D9B"/>
    <w:rsid w:val="00A27F11"/>
    <w:rsid w:val="00A30202"/>
    <w:rsid w:val="00A304F4"/>
    <w:rsid w:val="00A30BF7"/>
    <w:rsid w:val="00A31B49"/>
    <w:rsid w:val="00A31C02"/>
    <w:rsid w:val="00A32016"/>
    <w:rsid w:val="00A32270"/>
    <w:rsid w:val="00A32D06"/>
    <w:rsid w:val="00A33176"/>
    <w:rsid w:val="00A339E8"/>
    <w:rsid w:val="00A34460"/>
    <w:rsid w:val="00A353F1"/>
    <w:rsid w:val="00A354B0"/>
    <w:rsid w:val="00A35AB9"/>
    <w:rsid w:val="00A35B66"/>
    <w:rsid w:val="00A36F95"/>
    <w:rsid w:val="00A370F2"/>
    <w:rsid w:val="00A379D5"/>
    <w:rsid w:val="00A37FED"/>
    <w:rsid w:val="00A41D3A"/>
    <w:rsid w:val="00A42DED"/>
    <w:rsid w:val="00A43147"/>
    <w:rsid w:val="00A4334F"/>
    <w:rsid w:val="00A436FD"/>
    <w:rsid w:val="00A438A8"/>
    <w:rsid w:val="00A44352"/>
    <w:rsid w:val="00A445CC"/>
    <w:rsid w:val="00A4480E"/>
    <w:rsid w:val="00A45596"/>
    <w:rsid w:val="00A45ACE"/>
    <w:rsid w:val="00A46883"/>
    <w:rsid w:val="00A46964"/>
    <w:rsid w:val="00A4781C"/>
    <w:rsid w:val="00A47C87"/>
    <w:rsid w:val="00A50354"/>
    <w:rsid w:val="00A51022"/>
    <w:rsid w:val="00A521A4"/>
    <w:rsid w:val="00A52527"/>
    <w:rsid w:val="00A528AF"/>
    <w:rsid w:val="00A52F04"/>
    <w:rsid w:val="00A5374D"/>
    <w:rsid w:val="00A538F5"/>
    <w:rsid w:val="00A53AF3"/>
    <w:rsid w:val="00A53E04"/>
    <w:rsid w:val="00A54B98"/>
    <w:rsid w:val="00A55430"/>
    <w:rsid w:val="00A55605"/>
    <w:rsid w:val="00A556FA"/>
    <w:rsid w:val="00A568C1"/>
    <w:rsid w:val="00A569B3"/>
    <w:rsid w:val="00A56BF1"/>
    <w:rsid w:val="00A56D6B"/>
    <w:rsid w:val="00A57888"/>
    <w:rsid w:val="00A57E38"/>
    <w:rsid w:val="00A608C9"/>
    <w:rsid w:val="00A60CAD"/>
    <w:rsid w:val="00A610FE"/>
    <w:rsid w:val="00A61B7E"/>
    <w:rsid w:val="00A61CF6"/>
    <w:rsid w:val="00A6241D"/>
    <w:rsid w:val="00A63603"/>
    <w:rsid w:val="00A63CDA"/>
    <w:rsid w:val="00A64D0E"/>
    <w:rsid w:val="00A65AA8"/>
    <w:rsid w:val="00A65B6D"/>
    <w:rsid w:val="00A65C64"/>
    <w:rsid w:val="00A65CA5"/>
    <w:rsid w:val="00A65F21"/>
    <w:rsid w:val="00A66347"/>
    <w:rsid w:val="00A667E8"/>
    <w:rsid w:val="00A675EA"/>
    <w:rsid w:val="00A677BC"/>
    <w:rsid w:val="00A67E09"/>
    <w:rsid w:val="00A70533"/>
    <w:rsid w:val="00A70A1D"/>
    <w:rsid w:val="00A70DA3"/>
    <w:rsid w:val="00A714CC"/>
    <w:rsid w:val="00A714EA"/>
    <w:rsid w:val="00A72342"/>
    <w:rsid w:val="00A728DF"/>
    <w:rsid w:val="00A73F7E"/>
    <w:rsid w:val="00A74085"/>
    <w:rsid w:val="00A75983"/>
    <w:rsid w:val="00A75E31"/>
    <w:rsid w:val="00A764BA"/>
    <w:rsid w:val="00A7653B"/>
    <w:rsid w:val="00A76685"/>
    <w:rsid w:val="00A76C0B"/>
    <w:rsid w:val="00A76D36"/>
    <w:rsid w:val="00A77378"/>
    <w:rsid w:val="00A774AD"/>
    <w:rsid w:val="00A779B7"/>
    <w:rsid w:val="00A801D5"/>
    <w:rsid w:val="00A80771"/>
    <w:rsid w:val="00A809E9"/>
    <w:rsid w:val="00A80D0D"/>
    <w:rsid w:val="00A81B75"/>
    <w:rsid w:val="00A828D1"/>
    <w:rsid w:val="00A82F89"/>
    <w:rsid w:val="00A84538"/>
    <w:rsid w:val="00A84690"/>
    <w:rsid w:val="00A8470F"/>
    <w:rsid w:val="00A84999"/>
    <w:rsid w:val="00A84C23"/>
    <w:rsid w:val="00A85850"/>
    <w:rsid w:val="00A85A8D"/>
    <w:rsid w:val="00A85CD3"/>
    <w:rsid w:val="00A86421"/>
    <w:rsid w:val="00A867E2"/>
    <w:rsid w:val="00A8690B"/>
    <w:rsid w:val="00A87903"/>
    <w:rsid w:val="00A87F7C"/>
    <w:rsid w:val="00A9011F"/>
    <w:rsid w:val="00A90331"/>
    <w:rsid w:val="00A90F41"/>
    <w:rsid w:val="00A91548"/>
    <w:rsid w:val="00A9203D"/>
    <w:rsid w:val="00A923A1"/>
    <w:rsid w:val="00A924CB"/>
    <w:rsid w:val="00A92E4D"/>
    <w:rsid w:val="00A933E8"/>
    <w:rsid w:val="00A942C3"/>
    <w:rsid w:val="00A951C0"/>
    <w:rsid w:val="00A971DC"/>
    <w:rsid w:val="00A97445"/>
    <w:rsid w:val="00A976FD"/>
    <w:rsid w:val="00AA0C2D"/>
    <w:rsid w:val="00AA0F12"/>
    <w:rsid w:val="00AA145A"/>
    <w:rsid w:val="00AA252A"/>
    <w:rsid w:val="00AA2A78"/>
    <w:rsid w:val="00AA2D8D"/>
    <w:rsid w:val="00AA2FF9"/>
    <w:rsid w:val="00AA3733"/>
    <w:rsid w:val="00AA3860"/>
    <w:rsid w:val="00AA451F"/>
    <w:rsid w:val="00AA46C8"/>
    <w:rsid w:val="00AA470F"/>
    <w:rsid w:val="00AA47D5"/>
    <w:rsid w:val="00AA4962"/>
    <w:rsid w:val="00AA4B0B"/>
    <w:rsid w:val="00AA4DE7"/>
    <w:rsid w:val="00AA4F63"/>
    <w:rsid w:val="00AA555C"/>
    <w:rsid w:val="00AA5701"/>
    <w:rsid w:val="00AB0B88"/>
    <w:rsid w:val="00AB13F6"/>
    <w:rsid w:val="00AB1D76"/>
    <w:rsid w:val="00AB1FE3"/>
    <w:rsid w:val="00AB2C89"/>
    <w:rsid w:val="00AB2E0C"/>
    <w:rsid w:val="00AB30C7"/>
    <w:rsid w:val="00AB34BF"/>
    <w:rsid w:val="00AB4B71"/>
    <w:rsid w:val="00AB511D"/>
    <w:rsid w:val="00AB5391"/>
    <w:rsid w:val="00AB548B"/>
    <w:rsid w:val="00AB576B"/>
    <w:rsid w:val="00AB57FE"/>
    <w:rsid w:val="00AB6BA6"/>
    <w:rsid w:val="00AC0E5A"/>
    <w:rsid w:val="00AC123C"/>
    <w:rsid w:val="00AC14CA"/>
    <w:rsid w:val="00AC15BE"/>
    <w:rsid w:val="00AC1968"/>
    <w:rsid w:val="00AC1CFB"/>
    <w:rsid w:val="00AC28E0"/>
    <w:rsid w:val="00AC2B2B"/>
    <w:rsid w:val="00AC36E3"/>
    <w:rsid w:val="00AC38DD"/>
    <w:rsid w:val="00AC3A8D"/>
    <w:rsid w:val="00AC418D"/>
    <w:rsid w:val="00AC4DF1"/>
    <w:rsid w:val="00AC637A"/>
    <w:rsid w:val="00AC6F56"/>
    <w:rsid w:val="00AC7CD6"/>
    <w:rsid w:val="00AC7F27"/>
    <w:rsid w:val="00AD077C"/>
    <w:rsid w:val="00AD07DE"/>
    <w:rsid w:val="00AD114C"/>
    <w:rsid w:val="00AD15B0"/>
    <w:rsid w:val="00AD2672"/>
    <w:rsid w:val="00AD2CD6"/>
    <w:rsid w:val="00AD38CD"/>
    <w:rsid w:val="00AD4977"/>
    <w:rsid w:val="00AD52CD"/>
    <w:rsid w:val="00AD5AFD"/>
    <w:rsid w:val="00AD5B54"/>
    <w:rsid w:val="00AD5DDE"/>
    <w:rsid w:val="00AD6D84"/>
    <w:rsid w:val="00AD7BB5"/>
    <w:rsid w:val="00AE0147"/>
    <w:rsid w:val="00AE0E82"/>
    <w:rsid w:val="00AE131D"/>
    <w:rsid w:val="00AE1370"/>
    <w:rsid w:val="00AE142D"/>
    <w:rsid w:val="00AE1804"/>
    <w:rsid w:val="00AE316A"/>
    <w:rsid w:val="00AE3B80"/>
    <w:rsid w:val="00AE42B0"/>
    <w:rsid w:val="00AE455A"/>
    <w:rsid w:val="00AE4F6F"/>
    <w:rsid w:val="00AE51B4"/>
    <w:rsid w:val="00AE5C26"/>
    <w:rsid w:val="00AE623C"/>
    <w:rsid w:val="00AE6B18"/>
    <w:rsid w:val="00AE75AD"/>
    <w:rsid w:val="00AE7827"/>
    <w:rsid w:val="00AE7973"/>
    <w:rsid w:val="00AE7B23"/>
    <w:rsid w:val="00AE7BAB"/>
    <w:rsid w:val="00AF1208"/>
    <w:rsid w:val="00AF167B"/>
    <w:rsid w:val="00AF1D0B"/>
    <w:rsid w:val="00AF2136"/>
    <w:rsid w:val="00AF219B"/>
    <w:rsid w:val="00AF35EF"/>
    <w:rsid w:val="00AF39E6"/>
    <w:rsid w:val="00AF3F89"/>
    <w:rsid w:val="00AF4CCD"/>
    <w:rsid w:val="00AF4E46"/>
    <w:rsid w:val="00AF4FF9"/>
    <w:rsid w:val="00AF5226"/>
    <w:rsid w:val="00AF550E"/>
    <w:rsid w:val="00AF66C2"/>
    <w:rsid w:val="00AF7CA5"/>
    <w:rsid w:val="00B00132"/>
    <w:rsid w:val="00B004E0"/>
    <w:rsid w:val="00B00790"/>
    <w:rsid w:val="00B00931"/>
    <w:rsid w:val="00B00D19"/>
    <w:rsid w:val="00B00D2E"/>
    <w:rsid w:val="00B015D4"/>
    <w:rsid w:val="00B01976"/>
    <w:rsid w:val="00B01BD2"/>
    <w:rsid w:val="00B01D1C"/>
    <w:rsid w:val="00B02EC0"/>
    <w:rsid w:val="00B031A2"/>
    <w:rsid w:val="00B0350B"/>
    <w:rsid w:val="00B03BE2"/>
    <w:rsid w:val="00B04CBB"/>
    <w:rsid w:val="00B04E25"/>
    <w:rsid w:val="00B052CC"/>
    <w:rsid w:val="00B05A3F"/>
    <w:rsid w:val="00B05D58"/>
    <w:rsid w:val="00B06075"/>
    <w:rsid w:val="00B063AA"/>
    <w:rsid w:val="00B07766"/>
    <w:rsid w:val="00B07850"/>
    <w:rsid w:val="00B1029D"/>
    <w:rsid w:val="00B10978"/>
    <w:rsid w:val="00B111A6"/>
    <w:rsid w:val="00B11A4C"/>
    <w:rsid w:val="00B11AA8"/>
    <w:rsid w:val="00B131BD"/>
    <w:rsid w:val="00B137FA"/>
    <w:rsid w:val="00B13E2A"/>
    <w:rsid w:val="00B14744"/>
    <w:rsid w:val="00B14D31"/>
    <w:rsid w:val="00B15A80"/>
    <w:rsid w:val="00B16BCA"/>
    <w:rsid w:val="00B173AF"/>
    <w:rsid w:val="00B201EA"/>
    <w:rsid w:val="00B21086"/>
    <w:rsid w:val="00B21E68"/>
    <w:rsid w:val="00B22C3E"/>
    <w:rsid w:val="00B235AA"/>
    <w:rsid w:val="00B23749"/>
    <w:rsid w:val="00B24166"/>
    <w:rsid w:val="00B2555D"/>
    <w:rsid w:val="00B255EB"/>
    <w:rsid w:val="00B26231"/>
    <w:rsid w:val="00B26961"/>
    <w:rsid w:val="00B26BE7"/>
    <w:rsid w:val="00B2759A"/>
    <w:rsid w:val="00B27CB5"/>
    <w:rsid w:val="00B27E1B"/>
    <w:rsid w:val="00B30E30"/>
    <w:rsid w:val="00B30E77"/>
    <w:rsid w:val="00B31A17"/>
    <w:rsid w:val="00B31EC9"/>
    <w:rsid w:val="00B31F46"/>
    <w:rsid w:val="00B321C9"/>
    <w:rsid w:val="00B32547"/>
    <w:rsid w:val="00B32931"/>
    <w:rsid w:val="00B329C8"/>
    <w:rsid w:val="00B32F48"/>
    <w:rsid w:val="00B32FB9"/>
    <w:rsid w:val="00B3311F"/>
    <w:rsid w:val="00B334D0"/>
    <w:rsid w:val="00B33A03"/>
    <w:rsid w:val="00B33C64"/>
    <w:rsid w:val="00B340F0"/>
    <w:rsid w:val="00B34136"/>
    <w:rsid w:val="00B34BB7"/>
    <w:rsid w:val="00B35124"/>
    <w:rsid w:val="00B35A0D"/>
    <w:rsid w:val="00B35EA4"/>
    <w:rsid w:val="00B35F87"/>
    <w:rsid w:val="00B36544"/>
    <w:rsid w:val="00B365C5"/>
    <w:rsid w:val="00B3680C"/>
    <w:rsid w:val="00B372DA"/>
    <w:rsid w:val="00B37627"/>
    <w:rsid w:val="00B37826"/>
    <w:rsid w:val="00B40518"/>
    <w:rsid w:val="00B40E06"/>
    <w:rsid w:val="00B40FAF"/>
    <w:rsid w:val="00B41DCF"/>
    <w:rsid w:val="00B43048"/>
    <w:rsid w:val="00B43F27"/>
    <w:rsid w:val="00B4448E"/>
    <w:rsid w:val="00B44DBD"/>
    <w:rsid w:val="00B45DC6"/>
    <w:rsid w:val="00B46440"/>
    <w:rsid w:val="00B46A26"/>
    <w:rsid w:val="00B46B71"/>
    <w:rsid w:val="00B46D43"/>
    <w:rsid w:val="00B4724D"/>
    <w:rsid w:val="00B5023A"/>
    <w:rsid w:val="00B502B5"/>
    <w:rsid w:val="00B5038D"/>
    <w:rsid w:val="00B506B8"/>
    <w:rsid w:val="00B506F1"/>
    <w:rsid w:val="00B5088F"/>
    <w:rsid w:val="00B513AA"/>
    <w:rsid w:val="00B517D6"/>
    <w:rsid w:val="00B51948"/>
    <w:rsid w:val="00B5213D"/>
    <w:rsid w:val="00B52BDB"/>
    <w:rsid w:val="00B530CD"/>
    <w:rsid w:val="00B5452E"/>
    <w:rsid w:val="00B54A50"/>
    <w:rsid w:val="00B55043"/>
    <w:rsid w:val="00B55485"/>
    <w:rsid w:val="00B560C6"/>
    <w:rsid w:val="00B56655"/>
    <w:rsid w:val="00B56E17"/>
    <w:rsid w:val="00B571E9"/>
    <w:rsid w:val="00B572D2"/>
    <w:rsid w:val="00B57BD0"/>
    <w:rsid w:val="00B57E53"/>
    <w:rsid w:val="00B6075A"/>
    <w:rsid w:val="00B61E5C"/>
    <w:rsid w:val="00B6229E"/>
    <w:rsid w:val="00B62430"/>
    <w:rsid w:val="00B63AD8"/>
    <w:rsid w:val="00B645DA"/>
    <w:rsid w:val="00B6462F"/>
    <w:rsid w:val="00B64642"/>
    <w:rsid w:val="00B64A9B"/>
    <w:rsid w:val="00B65708"/>
    <w:rsid w:val="00B658C9"/>
    <w:rsid w:val="00B65CBD"/>
    <w:rsid w:val="00B661E9"/>
    <w:rsid w:val="00B674DD"/>
    <w:rsid w:val="00B67D25"/>
    <w:rsid w:val="00B67D86"/>
    <w:rsid w:val="00B708FF"/>
    <w:rsid w:val="00B71FE3"/>
    <w:rsid w:val="00B720DC"/>
    <w:rsid w:val="00B72F72"/>
    <w:rsid w:val="00B732C4"/>
    <w:rsid w:val="00B734A3"/>
    <w:rsid w:val="00B7351E"/>
    <w:rsid w:val="00B73E37"/>
    <w:rsid w:val="00B74067"/>
    <w:rsid w:val="00B74F46"/>
    <w:rsid w:val="00B75BB0"/>
    <w:rsid w:val="00B764F3"/>
    <w:rsid w:val="00B76856"/>
    <w:rsid w:val="00B76BFF"/>
    <w:rsid w:val="00B77129"/>
    <w:rsid w:val="00B777A4"/>
    <w:rsid w:val="00B77980"/>
    <w:rsid w:val="00B77BDF"/>
    <w:rsid w:val="00B80215"/>
    <w:rsid w:val="00B80393"/>
    <w:rsid w:val="00B80504"/>
    <w:rsid w:val="00B80980"/>
    <w:rsid w:val="00B80B4C"/>
    <w:rsid w:val="00B81BFD"/>
    <w:rsid w:val="00B81C59"/>
    <w:rsid w:val="00B82E67"/>
    <w:rsid w:val="00B83E09"/>
    <w:rsid w:val="00B83EEA"/>
    <w:rsid w:val="00B83FC3"/>
    <w:rsid w:val="00B8437C"/>
    <w:rsid w:val="00B84779"/>
    <w:rsid w:val="00B849AA"/>
    <w:rsid w:val="00B84ECC"/>
    <w:rsid w:val="00B852CC"/>
    <w:rsid w:val="00B85366"/>
    <w:rsid w:val="00B85908"/>
    <w:rsid w:val="00B860C5"/>
    <w:rsid w:val="00B86125"/>
    <w:rsid w:val="00B8727F"/>
    <w:rsid w:val="00B87D15"/>
    <w:rsid w:val="00B900A5"/>
    <w:rsid w:val="00B905D7"/>
    <w:rsid w:val="00B90841"/>
    <w:rsid w:val="00B9172E"/>
    <w:rsid w:val="00B91761"/>
    <w:rsid w:val="00B9191C"/>
    <w:rsid w:val="00B919EE"/>
    <w:rsid w:val="00B92735"/>
    <w:rsid w:val="00B9276D"/>
    <w:rsid w:val="00B92AC3"/>
    <w:rsid w:val="00B97738"/>
    <w:rsid w:val="00BA09EB"/>
    <w:rsid w:val="00BA1081"/>
    <w:rsid w:val="00BA15BA"/>
    <w:rsid w:val="00BA1E12"/>
    <w:rsid w:val="00BA1F07"/>
    <w:rsid w:val="00BA238E"/>
    <w:rsid w:val="00BA3356"/>
    <w:rsid w:val="00BA33C7"/>
    <w:rsid w:val="00BA352F"/>
    <w:rsid w:val="00BA3863"/>
    <w:rsid w:val="00BA3E65"/>
    <w:rsid w:val="00BA414B"/>
    <w:rsid w:val="00BA4D20"/>
    <w:rsid w:val="00BA556E"/>
    <w:rsid w:val="00BA5BC4"/>
    <w:rsid w:val="00BA5C4F"/>
    <w:rsid w:val="00BA5DF4"/>
    <w:rsid w:val="00BA5EE5"/>
    <w:rsid w:val="00BB015C"/>
    <w:rsid w:val="00BB0233"/>
    <w:rsid w:val="00BB0280"/>
    <w:rsid w:val="00BB08D7"/>
    <w:rsid w:val="00BB16F1"/>
    <w:rsid w:val="00BB1775"/>
    <w:rsid w:val="00BB1B4B"/>
    <w:rsid w:val="00BB207D"/>
    <w:rsid w:val="00BB2263"/>
    <w:rsid w:val="00BB2E37"/>
    <w:rsid w:val="00BB3303"/>
    <w:rsid w:val="00BB3C8A"/>
    <w:rsid w:val="00BB414A"/>
    <w:rsid w:val="00BB451A"/>
    <w:rsid w:val="00BB472B"/>
    <w:rsid w:val="00BB4B47"/>
    <w:rsid w:val="00BB51CE"/>
    <w:rsid w:val="00BB5A78"/>
    <w:rsid w:val="00BB5EE8"/>
    <w:rsid w:val="00BB61F0"/>
    <w:rsid w:val="00BB6BEA"/>
    <w:rsid w:val="00BB7450"/>
    <w:rsid w:val="00BB7492"/>
    <w:rsid w:val="00BB76FB"/>
    <w:rsid w:val="00BB7D11"/>
    <w:rsid w:val="00BC046E"/>
    <w:rsid w:val="00BC092C"/>
    <w:rsid w:val="00BC2808"/>
    <w:rsid w:val="00BC48FF"/>
    <w:rsid w:val="00BC4B6B"/>
    <w:rsid w:val="00BC4CE1"/>
    <w:rsid w:val="00BC5AE6"/>
    <w:rsid w:val="00BC6646"/>
    <w:rsid w:val="00BC6D3D"/>
    <w:rsid w:val="00BD0321"/>
    <w:rsid w:val="00BD1CE1"/>
    <w:rsid w:val="00BD1F6C"/>
    <w:rsid w:val="00BD21CF"/>
    <w:rsid w:val="00BD3893"/>
    <w:rsid w:val="00BD3CE5"/>
    <w:rsid w:val="00BD3D29"/>
    <w:rsid w:val="00BD440D"/>
    <w:rsid w:val="00BD4806"/>
    <w:rsid w:val="00BD4D08"/>
    <w:rsid w:val="00BD4DC3"/>
    <w:rsid w:val="00BD4EED"/>
    <w:rsid w:val="00BD5040"/>
    <w:rsid w:val="00BD5567"/>
    <w:rsid w:val="00BD5F64"/>
    <w:rsid w:val="00BD603C"/>
    <w:rsid w:val="00BD61EF"/>
    <w:rsid w:val="00BD64E8"/>
    <w:rsid w:val="00BE0487"/>
    <w:rsid w:val="00BE11E5"/>
    <w:rsid w:val="00BE1269"/>
    <w:rsid w:val="00BE1522"/>
    <w:rsid w:val="00BE1D27"/>
    <w:rsid w:val="00BE2782"/>
    <w:rsid w:val="00BE2F74"/>
    <w:rsid w:val="00BE3B03"/>
    <w:rsid w:val="00BE40A5"/>
    <w:rsid w:val="00BE4FF4"/>
    <w:rsid w:val="00BE5436"/>
    <w:rsid w:val="00BE5765"/>
    <w:rsid w:val="00BE6073"/>
    <w:rsid w:val="00BE6B6E"/>
    <w:rsid w:val="00BE6C52"/>
    <w:rsid w:val="00BE711A"/>
    <w:rsid w:val="00BE7510"/>
    <w:rsid w:val="00BE7794"/>
    <w:rsid w:val="00BE7A3F"/>
    <w:rsid w:val="00BE7EBA"/>
    <w:rsid w:val="00BF04F5"/>
    <w:rsid w:val="00BF0640"/>
    <w:rsid w:val="00BF0C1C"/>
    <w:rsid w:val="00BF161B"/>
    <w:rsid w:val="00BF21EC"/>
    <w:rsid w:val="00BF29E4"/>
    <w:rsid w:val="00BF2DA6"/>
    <w:rsid w:val="00BF3218"/>
    <w:rsid w:val="00BF3224"/>
    <w:rsid w:val="00BF38BE"/>
    <w:rsid w:val="00BF4404"/>
    <w:rsid w:val="00BF469E"/>
    <w:rsid w:val="00BF4B97"/>
    <w:rsid w:val="00BF5FC3"/>
    <w:rsid w:val="00BF610B"/>
    <w:rsid w:val="00BF6689"/>
    <w:rsid w:val="00BF768B"/>
    <w:rsid w:val="00BF7F4F"/>
    <w:rsid w:val="00C005DC"/>
    <w:rsid w:val="00C00ACD"/>
    <w:rsid w:val="00C00C4C"/>
    <w:rsid w:val="00C00E89"/>
    <w:rsid w:val="00C00EBA"/>
    <w:rsid w:val="00C00FB6"/>
    <w:rsid w:val="00C013E8"/>
    <w:rsid w:val="00C019B1"/>
    <w:rsid w:val="00C01AAD"/>
    <w:rsid w:val="00C02762"/>
    <w:rsid w:val="00C02C01"/>
    <w:rsid w:val="00C02FBE"/>
    <w:rsid w:val="00C03BC1"/>
    <w:rsid w:val="00C0449E"/>
    <w:rsid w:val="00C047DB"/>
    <w:rsid w:val="00C04AEE"/>
    <w:rsid w:val="00C04DDA"/>
    <w:rsid w:val="00C04E38"/>
    <w:rsid w:val="00C04F62"/>
    <w:rsid w:val="00C04F6A"/>
    <w:rsid w:val="00C051B7"/>
    <w:rsid w:val="00C05978"/>
    <w:rsid w:val="00C06BE1"/>
    <w:rsid w:val="00C07247"/>
    <w:rsid w:val="00C108B7"/>
    <w:rsid w:val="00C10F6E"/>
    <w:rsid w:val="00C12229"/>
    <w:rsid w:val="00C127B5"/>
    <w:rsid w:val="00C1308B"/>
    <w:rsid w:val="00C133F1"/>
    <w:rsid w:val="00C14BF7"/>
    <w:rsid w:val="00C150A6"/>
    <w:rsid w:val="00C15C5B"/>
    <w:rsid w:val="00C15D62"/>
    <w:rsid w:val="00C15DDA"/>
    <w:rsid w:val="00C16518"/>
    <w:rsid w:val="00C16A1B"/>
    <w:rsid w:val="00C17002"/>
    <w:rsid w:val="00C176E7"/>
    <w:rsid w:val="00C178FC"/>
    <w:rsid w:val="00C200AD"/>
    <w:rsid w:val="00C207C1"/>
    <w:rsid w:val="00C209DE"/>
    <w:rsid w:val="00C21193"/>
    <w:rsid w:val="00C216D0"/>
    <w:rsid w:val="00C21788"/>
    <w:rsid w:val="00C23624"/>
    <w:rsid w:val="00C23A60"/>
    <w:rsid w:val="00C23D7D"/>
    <w:rsid w:val="00C24082"/>
    <w:rsid w:val="00C24998"/>
    <w:rsid w:val="00C24CCA"/>
    <w:rsid w:val="00C24EDE"/>
    <w:rsid w:val="00C24FBA"/>
    <w:rsid w:val="00C253C2"/>
    <w:rsid w:val="00C253C8"/>
    <w:rsid w:val="00C256F0"/>
    <w:rsid w:val="00C25D22"/>
    <w:rsid w:val="00C25E31"/>
    <w:rsid w:val="00C261F9"/>
    <w:rsid w:val="00C2667B"/>
    <w:rsid w:val="00C2687F"/>
    <w:rsid w:val="00C26E63"/>
    <w:rsid w:val="00C26F46"/>
    <w:rsid w:val="00C26FF0"/>
    <w:rsid w:val="00C2774F"/>
    <w:rsid w:val="00C2799D"/>
    <w:rsid w:val="00C3016B"/>
    <w:rsid w:val="00C304BB"/>
    <w:rsid w:val="00C30CDE"/>
    <w:rsid w:val="00C321BE"/>
    <w:rsid w:val="00C326C2"/>
    <w:rsid w:val="00C327D1"/>
    <w:rsid w:val="00C328A2"/>
    <w:rsid w:val="00C32A36"/>
    <w:rsid w:val="00C333CA"/>
    <w:rsid w:val="00C34257"/>
    <w:rsid w:val="00C35267"/>
    <w:rsid w:val="00C352CF"/>
    <w:rsid w:val="00C352FC"/>
    <w:rsid w:val="00C35D6B"/>
    <w:rsid w:val="00C35FFB"/>
    <w:rsid w:val="00C36709"/>
    <w:rsid w:val="00C40634"/>
    <w:rsid w:val="00C40662"/>
    <w:rsid w:val="00C40DEC"/>
    <w:rsid w:val="00C41936"/>
    <w:rsid w:val="00C41C08"/>
    <w:rsid w:val="00C41C99"/>
    <w:rsid w:val="00C41D0E"/>
    <w:rsid w:val="00C4214D"/>
    <w:rsid w:val="00C429B3"/>
    <w:rsid w:val="00C42D2D"/>
    <w:rsid w:val="00C43010"/>
    <w:rsid w:val="00C432C5"/>
    <w:rsid w:val="00C43D56"/>
    <w:rsid w:val="00C4445E"/>
    <w:rsid w:val="00C44D36"/>
    <w:rsid w:val="00C450EA"/>
    <w:rsid w:val="00C45D3F"/>
    <w:rsid w:val="00C45DE8"/>
    <w:rsid w:val="00C45F2E"/>
    <w:rsid w:val="00C46116"/>
    <w:rsid w:val="00C4667B"/>
    <w:rsid w:val="00C46A7C"/>
    <w:rsid w:val="00C46D18"/>
    <w:rsid w:val="00C479FB"/>
    <w:rsid w:val="00C50333"/>
    <w:rsid w:val="00C506E2"/>
    <w:rsid w:val="00C50806"/>
    <w:rsid w:val="00C50C81"/>
    <w:rsid w:val="00C51069"/>
    <w:rsid w:val="00C51145"/>
    <w:rsid w:val="00C5122F"/>
    <w:rsid w:val="00C513CA"/>
    <w:rsid w:val="00C5150B"/>
    <w:rsid w:val="00C51AA9"/>
    <w:rsid w:val="00C51F24"/>
    <w:rsid w:val="00C53046"/>
    <w:rsid w:val="00C5346A"/>
    <w:rsid w:val="00C53BCD"/>
    <w:rsid w:val="00C5435B"/>
    <w:rsid w:val="00C54387"/>
    <w:rsid w:val="00C555CD"/>
    <w:rsid w:val="00C55842"/>
    <w:rsid w:val="00C55D8A"/>
    <w:rsid w:val="00C55E19"/>
    <w:rsid w:val="00C5604B"/>
    <w:rsid w:val="00C560CB"/>
    <w:rsid w:val="00C56DBF"/>
    <w:rsid w:val="00C56F22"/>
    <w:rsid w:val="00C57432"/>
    <w:rsid w:val="00C57EBF"/>
    <w:rsid w:val="00C600C7"/>
    <w:rsid w:val="00C60E08"/>
    <w:rsid w:val="00C61792"/>
    <w:rsid w:val="00C624AC"/>
    <w:rsid w:val="00C62C39"/>
    <w:rsid w:val="00C63545"/>
    <w:rsid w:val="00C6408A"/>
    <w:rsid w:val="00C64574"/>
    <w:rsid w:val="00C651D8"/>
    <w:rsid w:val="00C65907"/>
    <w:rsid w:val="00C6668F"/>
    <w:rsid w:val="00C668BD"/>
    <w:rsid w:val="00C675F7"/>
    <w:rsid w:val="00C67BA1"/>
    <w:rsid w:val="00C7005E"/>
    <w:rsid w:val="00C70A36"/>
    <w:rsid w:val="00C70F08"/>
    <w:rsid w:val="00C72199"/>
    <w:rsid w:val="00C721F6"/>
    <w:rsid w:val="00C72333"/>
    <w:rsid w:val="00C7264E"/>
    <w:rsid w:val="00C72676"/>
    <w:rsid w:val="00C7274B"/>
    <w:rsid w:val="00C72CAF"/>
    <w:rsid w:val="00C732C2"/>
    <w:rsid w:val="00C736A5"/>
    <w:rsid w:val="00C73CE5"/>
    <w:rsid w:val="00C74363"/>
    <w:rsid w:val="00C74443"/>
    <w:rsid w:val="00C74532"/>
    <w:rsid w:val="00C74BAE"/>
    <w:rsid w:val="00C74E13"/>
    <w:rsid w:val="00C74F49"/>
    <w:rsid w:val="00C75891"/>
    <w:rsid w:val="00C75C41"/>
    <w:rsid w:val="00C76F9A"/>
    <w:rsid w:val="00C77504"/>
    <w:rsid w:val="00C81644"/>
    <w:rsid w:val="00C81F4D"/>
    <w:rsid w:val="00C8252F"/>
    <w:rsid w:val="00C833F2"/>
    <w:rsid w:val="00C839D5"/>
    <w:rsid w:val="00C83A42"/>
    <w:rsid w:val="00C86C9B"/>
    <w:rsid w:val="00C87632"/>
    <w:rsid w:val="00C87E4F"/>
    <w:rsid w:val="00C90733"/>
    <w:rsid w:val="00C9074A"/>
    <w:rsid w:val="00C90A2D"/>
    <w:rsid w:val="00C90B55"/>
    <w:rsid w:val="00C92948"/>
    <w:rsid w:val="00C92E85"/>
    <w:rsid w:val="00C93940"/>
    <w:rsid w:val="00C939D4"/>
    <w:rsid w:val="00C94440"/>
    <w:rsid w:val="00C957F3"/>
    <w:rsid w:val="00C97530"/>
    <w:rsid w:val="00C97F30"/>
    <w:rsid w:val="00CA0064"/>
    <w:rsid w:val="00CA057B"/>
    <w:rsid w:val="00CA065E"/>
    <w:rsid w:val="00CA0EDD"/>
    <w:rsid w:val="00CA128E"/>
    <w:rsid w:val="00CA172D"/>
    <w:rsid w:val="00CA2514"/>
    <w:rsid w:val="00CA2A4F"/>
    <w:rsid w:val="00CA2BB6"/>
    <w:rsid w:val="00CA59AB"/>
    <w:rsid w:val="00CA5E75"/>
    <w:rsid w:val="00CA6467"/>
    <w:rsid w:val="00CA6522"/>
    <w:rsid w:val="00CA6F2C"/>
    <w:rsid w:val="00CA77D1"/>
    <w:rsid w:val="00CB031D"/>
    <w:rsid w:val="00CB06C6"/>
    <w:rsid w:val="00CB0922"/>
    <w:rsid w:val="00CB156F"/>
    <w:rsid w:val="00CB1594"/>
    <w:rsid w:val="00CB1F32"/>
    <w:rsid w:val="00CB29DE"/>
    <w:rsid w:val="00CB2A4A"/>
    <w:rsid w:val="00CB38B5"/>
    <w:rsid w:val="00CB396A"/>
    <w:rsid w:val="00CB39AA"/>
    <w:rsid w:val="00CB3B22"/>
    <w:rsid w:val="00CB3C74"/>
    <w:rsid w:val="00CB4B4E"/>
    <w:rsid w:val="00CB5BD2"/>
    <w:rsid w:val="00CB601A"/>
    <w:rsid w:val="00CB636F"/>
    <w:rsid w:val="00CB6C95"/>
    <w:rsid w:val="00CB75BB"/>
    <w:rsid w:val="00CB7E67"/>
    <w:rsid w:val="00CC00AE"/>
    <w:rsid w:val="00CC144A"/>
    <w:rsid w:val="00CC17E3"/>
    <w:rsid w:val="00CC2036"/>
    <w:rsid w:val="00CC289B"/>
    <w:rsid w:val="00CC2F3C"/>
    <w:rsid w:val="00CC392E"/>
    <w:rsid w:val="00CC3945"/>
    <w:rsid w:val="00CC5A04"/>
    <w:rsid w:val="00CC692A"/>
    <w:rsid w:val="00CC6D41"/>
    <w:rsid w:val="00CC73CF"/>
    <w:rsid w:val="00CC75A3"/>
    <w:rsid w:val="00CC764A"/>
    <w:rsid w:val="00CD10A2"/>
    <w:rsid w:val="00CD177C"/>
    <w:rsid w:val="00CD1E4C"/>
    <w:rsid w:val="00CD2B6D"/>
    <w:rsid w:val="00CD36FB"/>
    <w:rsid w:val="00CD4432"/>
    <w:rsid w:val="00CD4F21"/>
    <w:rsid w:val="00CD5548"/>
    <w:rsid w:val="00CD56AD"/>
    <w:rsid w:val="00CD578B"/>
    <w:rsid w:val="00CD5807"/>
    <w:rsid w:val="00CD5CAE"/>
    <w:rsid w:val="00CD5FFA"/>
    <w:rsid w:val="00CE03BF"/>
    <w:rsid w:val="00CE0626"/>
    <w:rsid w:val="00CE0627"/>
    <w:rsid w:val="00CE0985"/>
    <w:rsid w:val="00CE0A69"/>
    <w:rsid w:val="00CE0C58"/>
    <w:rsid w:val="00CE1C7B"/>
    <w:rsid w:val="00CE22E0"/>
    <w:rsid w:val="00CE2FA9"/>
    <w:rsid w:val="00CE326B"/>
    <w:rsid w:val="00CE32D6"/>
    <w:rsid w:val="00CE43D5"/>
    <w:rsid w:val="00CE44D4"/>
    <w:rsid w:val="00CE4E7D"/>
    <w:rsid w:val="00CE4ED5"/>
    <w:rsid w:val="00CE5052"/>
    <w:rsid w:val="00CE5CD7"/>
    <w:rsid w:val="00CE60E2"/>
    <w:rsid w:val="00CE6725"/>
    <w:rsid w:val="00CE6912"/>
    <w:rsid w:val="00CE69D0"/>
    <w:rsid w:val="00CE6A91"/>
    <w:rsid w:val="00CE773C"/>
    <w:rsid w:val="00CF08B4"/>
    <w:rsid w:val="00CF0972"/>
    <w:rsid w:val="00CF156F"/>
    <w:rsid w:val="00CF17A9"/>
    <w:rsid w:val="00CF1D33"/>
    <w:rsid w:val="00CF2369"/>
    <w:rsid w:val="00CF2A15"/>
    <w:rsid w:val="00CF2B42"/>
    <w:rsid w:val="00CF2E95"/>
    <w:rsid w:val="00CF3548"/>
    <w:rsid w:val="00CF3AE2"/>
    <w:rsid w:val="00CF4716"/>
    <w:rsid w:val="00CF47DA"/>
    <w:rsid w:val="00CF4F3E"/>
    <w:rsid w:val="00CF5517"/>
    <w:rsid w:val="00CF562C"/>
    <w:rsid w:val="00CF60B4"/>
    <w:rsid w:val="00CF6828"/>
    <w:rsid w:val="00CF70FC"/>
    <w:rsid w:val="00CF7D05"/>
    <w:rsid w:val="00CF7F19"/>
    <w:rsid w:val="00D00B9F"/>
    <w:rsid w:val="00D00E15"/>
    <w:rsid w:val="00D01074"/>
    <w:rsid w:val="00D012FC"/>
    <w:rsid w:val="00D01880"/>
    <w:rsid w:val="00D01BF2"/>
    <w:rsid w:val="00D025F0"/>
    <w:rsid w:val="00D02DC7"/>
    <w:rsid w:val="00D02F94"/>
    <w:rsid w:val="00D036A3"/>
    <w:rsid w:val="00D03806"/>
    <w:rsid w:val="00D03FAC"/>
    <w:rsid w:val="00D04094"/>
    <w:rsid w:val="00D043DB"/>
    <w:rsid w:val="00D04676"/>
    <w:rsid w:val="00D04B0F"/>
    <w:rsid w:val="00D05BB2"/>
    <w:rsid w:val="00D05D12"/>
    <w:rsid w:val="00D05F15"/>
    <w:rsid w:val="00D06161"/>
    <w:rsid w:val="00D06E77"/>
    <w:rsid w:val="00D07FCA"/>
    <w:rsid w:val="00D11531"/>
    <w:rsid w:val="00D1163D"/>
    <w:rsid w:val="00D12515"/>
    <w:rsid w:val="00D126D6"/>
    <w:rsid w:val="00D132DF"/>
    <w:rsid w:val="00D13AB1"/>
    <w:rsid w:val="00D13AF2"/>
    <w:rsid w:val="00D13D3E"/>
    <w:rsid w:val="00D13D7B"/>
    <w:rsid w:val="00D140B2"/>
    <w:rsid w:val="00D14382"/>
    <w:rsid w:val="00D147EA"/>
    <w:rsid w:val="00D159A9"/>
    <w:rsid w:val="00D16338"/>
    <w:rsid w:val="00D17388"/>
    <w:rsid w:val="00D17EFE"/>
    <w:rsid w:val="00D20AEF"/>
    <w:rsid w:val="00D21130"/>
    <w:rsid w:val="00D211DF"/>
    <w:rsid w:val="00D21201"/>
    <w:rsid w:val="00D21DDF"/>
    <w:rsid w:val="00D2230F"/>
    <w:rsid w:val="00D23209"/>
    <w:rsid w:val="00D24034"/>
    <w:rsid w:val="00D2423F"/>
    <w:rsid w:val="00D247F5"/>
    <w:rsid w:val="00D24A70"/>
    <w:rsid w:val="00D24B4D"/>
    <w:rsid w:val="00D2582C"/>
    <w:rsid w:val="00D2589C"/>
    <w:rsid w:val="00D26808"/>
    <w:rsid w:val="00D26E06"/>
    <w:rsid w:val="00D26E96"/>
    <w:rsid w:val="00D26F8D"/>
    <w:rsid w:val="00D27173"/>
    <w:rsid w:val="00D275C9"/>
    <w:rsid w:val="00D278FA"/>
    <w:rsid w:val="00D27CA3"/>
    <w:rsid w:val="00D27E0D"/>
    <w:rsid w:val="00D303F5"/>
    <w:rsid w:val="00D31321"/>
    <w:rsid w:val="00D31362"/>
    <w:rsid w:val="00D33056"/>
    <w:rsid w:val="00D33087"/>
    <w:rsid w:val="00D3316F"/>
    <w:rsid w:val="00D336C7"/>
    <w:rsid w:val="00D33A09"/>
    <w:rsid w:val="00D33E13"/>
    <w:rsid w:val="00D33EC7"/>
    <w:rsid w:val="00D3408D"/>
    <w:rsid w:val="00D34583"/>
    <w:rsid w:val="00D354F1"/>
    <w:rsid w:val="00D356EA"/>
    <w:rsid w:val="00D36862"/>
    <w:rsid w:val="00D36A13"/>
    <w:rsid w:val="00D36DA4"/>
    <w:rsid w:val="00D36E23"/>
    <w:rsid w:val="00D374CA"/>
    <w:rsid w:val="00D37556"/>
    <w:rsid w:val="00D37882"/>
    <w:rsid w:val="00D37C0F"/>
    <w:rsid w:val="00D4000F"/>
    <w:rsid w:val="00D4027B"/>
    <w:rsid w:val="00D4058B"/>
    <w:rsid w:val="00D4078E"/>
    <w:rsid w:val="00D4184B"/>
    <w:rsid w:val="00D41D7B"/>
    <w:rsid w:val="00D424B2"/>
    <w:rsid w:val="00D42A0C"/>
    <w:rsid w:val="00D43158"/>
    <w:rsid w:val="00D436BD"/>
    <w:rsid w:val="00D43A9D"/>
    <w:rsid w:val="00D43C26"/>
    <w:rsid w:val="00D43DC2"/>
    <w:rsid w:val="00D43F8B"/>
    <w:rsid w:val="00D448FD"/>
    <w:rsid w:val="00D44F11"/>
    <w:rsid w:val="00D45AB7"/>
    <w:rsid w:val="00D4620A"/>
    <w:rsid w:val="00D46B66"/>
    <w:rsid w:val="00D4771A"/>
    <w:rsid w:val="00D50603"/>
    <w:rsid w:val="00D510B9"/>
    <w:rsid w:val="00D517BE"/>
    <w:rsid w:val="00D51A2F"/>
    <w:rsid w:val="00D51CC8"/>
    <w:rsid w:val="00D5206C"/>
    <w:rsid w:val="00D52449"/>
    <w:rsid w:val="00D524F2"/>
    <w:rsid w:val="00D52D17"/>
    <w:rsid w:val="00D534A6"/>
    <w:rsid w:val="00D54B8B"/>
    <w:rsid w:val="00D54E2E"/>
    <w:rsid w:val="00D55381"/>
    <w:rsid w:val="00D5550B"/>
    <w:rsid w:val="00D55E69"/>
    <w:rsid w:val="00D5628C"/>
    <w:rsid w:val="00D568A5"/>
    <w:rsid w:val="00D56967"/>
    <w:rsid w:val="00D569DF"/>
    <w:rsid w:val="00D577C9"/>
    <w:rsid w:val="00D60136"/>
    <w:rsid w:val="00D6014F"/>
    <w:rsid w:val="00D604E5"/>
    <w:rsid w:val="00D6075E"/>
    <w:rsid w:val="00D611BF"/>
    <w:rsid w:val="00D616A6"/>
    <w:rsid w:val="00D61E2F"/>
    <w:rsid w:val="00D621AB"/>
    <w:rsid w:val="00D624CA"/>
    <w:rsid w:val="00D63003"/>
    <w:rsid w:val="00D63222"/>
    <w:rsid w:val="00D63F07"/>
    <w:rsid w:val="00D644B9"/>
    <w:rsid w:val="00D65955"/>
    <w:rsid w:val="00D660FF"/>
    <w:rsid w:val="00D66228"/>
    <w:rsid w:val="00D66298"/>
    <w:rsid w:val="00D66E54"/>
    <w:rsid w:val="00D67240"/>
    <w:rsid w:val="00D67BBE"/>
    <w:rsid w:val="00D70947"/>
    <w:rsid w:val="00D70D33"/>
    <w:rsid w:val="00D71076"/>
    <w:rsid w:val="00D71313"/>
    <w:rsid w:val="00D719B5"/>
    <w:rsid w:val="00D71A86"/>
    <w:rsid w:val="00D71F50"/>
    <w:rsid w:val="00D748DB"/>
    <w:rsid w:val="00D74964"/>
    <w:rsid w:val="00D7533D"/>
    <w:rsid w:val="00D7580F"/>
    <w:rsid w:val="00D75838"/>
    <w:rsid w:val="00D75F02"/>
    <w:rsid w:val="00D7673D"/>
    <w:rsid w:val="00D76B05"/>
    <w:rsid w:val="00D76D7B"/>
    <w:rsid w:val="00D76E2B"/>
    <w:rsid w:val="00D772C8"/>
    <w:rsid w:val="00D77485"/>
    <w:rsid w:val="00D77740"/>
    <w:rsid w:val="00D802F3"/>
    <w:rsid w:val="00D80585"/>
    <w:rsid w:val="00D808A8"/>
    <w:rsid w:val="00D80E6C"/>
    <w:rsid w:val="00D81C5D"/>
    <w:rsid w:val="00D8214D"/>
    <w:rsid w:val="00D82239"/>
    <w:rsid w:val="00D824F7"/>
    <w:rsid w:val="00D83280"/>
    <w:rsid w:val="00D83EBE"/>
    <w:rsid w:val="00D84BB2"/>
    <w:rsid w:val="00D86754"/>
    <w:rsid w:val="00D867CC"/>
    <w:rsid w:val="00D86AF4"/>
    <w:rsid w:val="00D86F30"/>
    <w:rsid w:val="00D87225"/>
    <w:rsid w:val="00D873D3"/>
    <w:rsid w:val="00D8771D"/>
    <w:rsid w:val="00D87BE0"/>
    <w:rsid w:val="00D87CA7"/>
    <w:rsid w:val="00D87E97"/>
    <w:rsid w:val="00D90E1C"/>
    <w:rsid w:val="00D9120D"/>
    <w:rsid w:val="00D91661"/>
    <w:rsid w:val="00D917F4"/>
    <w:rsid w:val="00D923F0"/>
    <w:rsid w:val="00D9245C"/>
    <w:rsid w:val="00D924DA"/>
    <w:rsid w:val="00D925E8"/>
    <w:rsid w:val="00D935D6"/>
    <w:rsid w:val="00D935D8"/>
    <w:rsid w:val="00D94CC2"/>
    <w:rsid w:val="00D95023"/>
    <w:rsid w:val="00D9584B"/>
    <w:rsid w:val="00D95C82"/>
    <w:rsid w:val="00D96349"/>
    <w:rsid w:val="00D9640E"/>
    <w:rsid w:val="00D97608"/>
    <w:rsid w:val="00D97BB3"/>
    <w:rsid w:val="00DA035D"/>
    <w:rsid w:val="00DA0453"/>
    <w:rsid w:val="00DA1B4A"/>
    <w:rsid w:val="00DA1CDE"/>
    <w:rsid w:val="00DA2816"/>
    <w:rsid w:val="00DA2F33"/>
    <w:rsid w:val="00DA4287"/>
    <w:rsid w:val="00DA4646"/>
    <w:rsid w:val="00DA480C"/>
    <w:rsid w:val="00DA4BE7"/>
    <w:rsid w:val="00DA5A19"/>
    <w:rsid w:val="00DA5C33"/>
    <w:rsid w:val="00DA5EC2"/>
    <w:rsid w:val="00DA6069"/>
    <w:rsid w:val="00DA64DD"/>
    <w:rsid w:val="00DA77C4"/>
    <w:rsid w:val="00DA78CF"/>
    <w:rsid w:val="00DA7FD2"/>
    <w:rsid w:val="00DB15DF"/>
    <w:rsid w:val="00DB1688"/>
    <w:rsid w:val="00DB19A6"/>
    <w:rsid w:val="00DB1BAE"/>
    <w:rsid w:val="00DB1DF9"/>
    <w:rsid w:val="00DB3161"/>
    <w:rsid w:val="00DB370A"/>
    <w:rsid w:val="00DB5CF5"/>
    <w:rsid w:val="00DB6C7C"/>
    <w:rsid w:val="00DB702C"/>
    <w:rsid w:val="00DB717E"/>
    <w:rsid w:val="00DB7553"/>
    <w:rsid w:val="00DB75A4"/>
    <w:rsid w:val="00DC0752"/>
    <w:rsid w:val="00DC1218"/>
    <w:rsid w:val="00DC29E7"/>
    <w:rsid w:val="00DC2A58"/>
    <w:rsid w:val="00DC3818"/>
    <w:rsid w:val="00DC3B27"/>
    <w:rsid w:val="00DC3BE0"/>
    <w:rsid w:val="00DC421F"/>
    <w:rsid w:val="00DC4C57"/>
    <w:rsid w:val="00DC4CCA"/>
    <w:rsid w:val="00DC5091"/>
    <w:rsid w:val="00DC594D"/>
    <w:rsid w:val="00DC6096"/>
    <w:rsid w:val="00DC62CD"/>
    <w:rsid w:val="00DC6566"/>
    <w:rsid w:val="00DC6C14"/>
    <w:rsid w:val="00DC6E43"/>
    <w:rsid w:val="00DC73E8"/>
    <w:rsid w:val="00DC7CA2"/>
    <w:rsid w:val="00DC7D23"/>
    <w:rsid w:val="00DC7D58"/>
    <w:rsid w:val="00DD03B0"/>
    <w:rsid w:val="00DD0A91"/>
    <w:rsid w:val="00DD0B24"/>
    <w:rsid w:val="00DD0ED1"/>
    <w:rsid w:val="00DD1303"/>
    <w:rsid w:val="00DD16ED"/>
    <w:rsid w:val="00DD18A7"/>
    <w:rsid w:val="00DD1AB9"/>
    <w:rsid w:val="00DD294A"/>
    <w:rsid w:val="00DD342E"/>
    <w:rsid w:val="00DD395A"/>
    <w:rsid w:val="00DD3D76"/>
    <w:rsid w:val="00DD48A0"/>
    <w:rsid w:val="00DD52C6"/>
    <w:rsid w:val="00DD59C7"/>
    <w:rsid w:val="00DD6C74"/>
    <w:rsid w:val="00DD6FC5"/>
    <w:rsid w:val="00DD7202"/>
    <w:rsid w:val="00DD7224"/>
    <w:rsid w:val="00DE10B3"/>
    <w:rsid w:val="00DE1CCA"/>
    <w:rsid w:val="00DE2092"/>
    <w:rsid w:val="00DE219D"/>
    <w:rsid w:val="00DE26E6"/>
    <w:rsid w:val="00DE2CC1"/>
    <w:rsid w:val="00DE2DEC"/>
    <w:rsid w:val="00DE2F7F"/>
    <w:rsid w:val="00DE32F2"/>
    <w:rsid w:val="00DE3335"/>
    <w:rsid w:val="00DE3A68"/>
    <w:rsid w:val="00DE3D30"/>
    <w:rsid w:val="00DE425F"/>
    <w:rsid w:val="00DE4593"/>
    <w:rsid w:val="00DE4660"/>
    <w:rsid w:val="00DE4667"/>
    <w:rsid w:val="00DE48AC"/>
    <w:rsid w:val="00DE4B7B"/>
    <w:rsid w:val="00DE4E56"/>
    <w:rsid w:val="00DE645C"/>
    <w:rsid w:val="00DE6573"/>
    <w:rsid w:val="00DE6813"/>
    <w:rsid w:val="00DE6CA2"/>
    <w:rsid w:val="00DE6FE4"/>
    <w:rsid w:val="00DE7A23"/>
    <w:rsid w:val="00DF0405"/>
    <w:rsid w:val="00DF079B"/>
    <w:rsid w:val="00DF131B"/>
    <w:rsid w:val="00DF1B02"/>
    <w:rsid w:val="00DF1BEB"/>
    <w:rsid w:val="00DF2418"/>
    <w:rsid w:val="00DF4012"/>
    <w:rsid w:val="00DF401F"/>
    <w:rsid w:val="00DF57B7"/>
    <w:rsid w:val="00DF58A3"/>
    <w:rsid w:val="00DF58C9"/>
    <w:rsid w:val="00DF5CCF"/>
    <w:rsid w:val="00DF60B0"/>
    <w:rsid w:val="00DF6942"/>
    <w:rsid w:val="00DF7754"/>
    <w:rsid w:val="00E016CE"/>
    <w:rsid w:val="00E0174F"/>
    <w:rsid w:val="00E0265F"/>
    <w:rsid w:val="00E02691"/>
    <w:rsid w:val="00E0318E"/>
    <w:rsid w:val="00E034D6"/>
    <w:rsid w:val="00E03A99"/>
    <w:rsid w:val="00E03B6A"/>
    <w:rsid w:val="00E04909"/>
    <w:rsid w:val="00E05542"/>
    <w:rsid w:val="00E05AE1"/>
    <w:rsid w:val="00E06095"/>
    <w:rsid w:val="00E06664"/>
    <w:rsid w:val="00E06ABA"/>
    <w:rsid w:val="00E06BEB"/>
    <w:rsid w:val="00E06BFA"/>
    <w:rsid w:val="00E06CDF"/>
    <w:rsid w:val="00E07222"/>
    <w:rsid w:val="00E073FA"/>
    <w:rsid w:val="00E07957"/>
    <w:rsid w:val="00E10BCC"/>
    <w:rsid w:val="00E1181A"/>
    <w:rsid w:val="00E11A64"/>
    <w:rsid w:val="00E11B96"/>
    <w:rsid w:val="00E12C56"/>
    <w:rsid w:val="00E13331"/>
    <w:rsid w:val="00E13C9A"/>
    <w:rsid w:val="00E14947"/>
    <w:rsid w:val="00E14FB3"/>
    <w:rsid w:val="00E15C93"/>
    <w:rsid w:val="00E168EF"/>
    <w:rsid w:val="00E17492"/>
    <w:rsid w:val="00E17E14"/>
    <w:rsid w:val="00E20890"/>
    <w:rsid w:val="00E2099B"/>
    <w:rsid w:val="00E22334"/>
    <w:rsid w:val="00E224F0"/>
    <w:rsid w:val="00E229AC"/>
    <w:rsid w:val="00E22DF8"/>
    <w:rsid w:val="00E2318E"/>
    <w:rsid w:val="00E232A6"/>
    <w:rsid w:val="00E249DA"/>
    <w:rsid w:val="00E25D49"/>
    <w:rsid w:val="00E277B8"/>
    <w:rsid w:val="00E27DDB"/>
    <w:rsid w:val="00E27EAD"/>
    <w:rsid w:val="00E30837"/>
    <w:rsid w:val="00E31425"/>
    <w:rsid w:val="00E316B3"/>
    <w:rsid w:val="00E32D47"/>
    <w:rsid w:val="00E33517"/>
    <w:rsid w:val="00E34279"/>
    <w:rsid w:val="00E34507"/>
    <w:rsid w:val="00E3453C"/>
    <w:rsid w:val="00E3455A"/>
    <w:rsid w:val="00E3499C"/>
    <w:rsid w:val="00E34A37"/>
    <w:rsid w:val="00E34CA9"/>
    <w:rsid w:val="00E354B7"/>
    <w:rsid w:val="00E36689"/>
    <w:rsid w:val="00E36CBB"/>
    <w:rsid w:val="00E371C1"/>
    <w:rsid w:val="00E37C45"/>
    <w:rsid w:val="00E40FC5"/>
    <w:rsid w:val="00E41ADB"/>
    <w:rsid w:val="00E41CA3"/>
    <w:rsid w:val="00E42833"/>
    <w:rsid w:val="00E4297B"/>
    <w:rsid w:val="00E430D8"/>
    <w:rsid w:val="00E445B1"/>
    <w:rsid w:val="00E44785"/>
    <w:rsid w:val="00E451C9"/>
    <w:rsid w:val="00E4531B"/>
    <w:rsid w:val="00E45954"/>
    <w:rsid w:val="00E45BA6"/>
    <w:rsid w:val="00E46102"/>
    <w:rsid w:val="00E469BA"/>
    <w:rsid w:val="00E46E20"/>
    <w:rsid w:val="00E46F69"/>
    <w:rsid w:val="00E47F11"/>
    <w:rsid w:val="00E506E6"/>
    <w:rsid w:val="00E50F14"/>
    <w:rsid w:val="00E511B8"/>
    <w:rsid w:val="00E519EB"/>
    <w:rsid w:val="00E52C5F"/>
    <w:rsid w:val="00E53733"/>
    <w:rsid w:val="00E53D32"/>
    <w:rsid w:val="00E53E32"/>
    <w:rsid w:val="00E54A50"/>
    <w:rsid w:val="00E555A2"/>
    <w:rsid w:val="00E55773"/>
    <w:rsid w:val="00E55AED"/>
    <w:rsid w:val="00E5678E"/>
    <w:rsid w:val="00E56CE7"/>
    <w:rsid w:val="00E56E8D"/>
    <w:rsid w:val="00E571DD"/>
    <w:rsid w:val="00E57CBE"/>
    <w:rsid w:val="00E602DC"/>
    <w:rsid w:val="00E6071F"/>
    <w:rsid w:val="00E60CAA"/>
    <w:rsid w:val="00E61935"/>
    <w:rsid w:val="00E61AC6"/>
    <w:rsid w:val="00E61BB7"/>
    <w:rsid w:val="00E61FC8"/>
    <w:rsid w:val="00E62108"/>
    <w:rsid w:val="00E62517"/>
    <w:rsid w:val="00E62B21"/>
    <w:rsid w:val="00E63037"/>
    <w:rsid w:val="00E6356C"/>
    <w:rsid w:val="00E63668"/>
    <w:rsid w:val="00E63D38"/>
    <w:rsid w:val="00E63E49"/>
    <w:rsid w:val="00E63F9C"/>
    <w:rsid w:val="00E63FEA"/>
    <w:rsid w:val="00E64351"/>
    <w:rsid w:val="00E64A5A"/>
    <w:rsid w:val="00E64B75"/>
    <w:rsid w:val="00E65C82"/>
    <w:rsid w:val="00E661A4"/>
    <w:rsid w:val="00E66488"/>
    <w:rsid w:val="00E66642"/>
    <w:rsid w:val="00E67579"/>
    <w:rsid w:val="00E67D1A"/>
    <w:rsid w:val="00E67D1F"/>
    <w:rsid w:val="00E70595"/>
    <w:rsid w:val="00E7068A"/>
    <w:rsid w:val="00E71284"/>
    <w:rsid w:val="00E715A4"/>
    <w:rsid w:val="00E72458"/>
    <w:rsid w:val="00E7249F"/>
    <w:rsid w:val="00E72869"/>
    <w:rsid w:val="00E72AB6"/>
    <w:rsid w:val="00E72B5E"/>
    <w:rsid w:val="00E7345E"/>
    <w:rsid w:val="00E73461"/>
    <w:rsid w:val="00E735E7"/>
    <w:rsid w:val="00E73A8B"/>
    <w:rsid w:val="00E73AA4"/>
    <w:rsid w:val="00E743AB"/>
    <w:rsid w:val="00E74479"/>
    <w:rsid w:val="00E7483D"/>
    <w:rsid w:val="00E7484A"/>
    <w:rsid w:val="00E74909"/>
    <w:rsid w:val="00E74E23"/>
    <w:rsid w:val="00E75885"/>
    <w:rsid w:val="00E75E24"/>
    <w:rsid w:val="00E76092"/>
    <w:rsid w:val="00E763A5"/>
    <w:rsid w:val="00E76F68"/>
    <w:rsid w:val="00E801D9"/>
    <w:rsid w:val="00E80791"/>
    <w:rsid w:val="00E80BED"/>
    <w:rsid w:val="00E80D4F"/>
    <w:rsid w:val="00E81302"/>
    <w:rsid w:val="00E81330"/>
    <w:rsid w:val="00E831E0"/>
    <w:rsid w:val="00E84B0D"/>
    <w:rsid w:val="00E85114"/>
    <w:rsid w:val="00E85E95"/>
    <w:rsid w:val="00E867B5"/>
    <w:rsid w:val="00E86B77"/>
    <w:rsid w:val="00E87216"/>
    <w:rsid w:val="00E8732E"/>
    <w:rsid w:val="00E87B96"/>
    <w:rsid w:val="00E90B28"/>
    <w:rsid w:val="00E90BFC"/>
    <w:rsid w:val="00E90CF5"/>
    <w:rsid w:val="00E91998"/>
    <w:rsid w:val="00E91A0A"/>
    <w:rsid w:val="00E91C48"/>
    <w:rsid w:val="00E91CA5"/>
    <w:rsid w:val="00E91CB1"/>
    <w:rsid w:val="00E9211B"/>
    <w:rsid w:val="00E92906"/>
    <w:rsid w:val="00E9348E"/>
    <w:rsid w:val="00E9482F"/>
    <w:rsid w:val="00E94E4F"/>
    <w:rsid w:val="00E9522D"/>
    <w:rsid w:val="00E9572E"/>
    <w:rsid w:val="00E95AAF"/>
    <w:rsid w:val="00E95F4A"/>
    <w:rsid w:val="00E96B4D"/>
    <w:rsid w:val="00E976AE"/>
    <w:rsid w:val="00EA067E"/>
    <w:rsid w:val="00EA0C4F"/>
    <w:rsid w:val="00EA1163"/>
    <w:rsid w:val="00EA1D9C"/>
    <w:rsid w:val="00EA1FA1"/>
    <w:rsid w:val="00EA227B"/>
    <w:rsid w:val="00EA23F1"/>
    <w:rsid w:val="00EA2E35"/>
    <w:rsid w:val="00EA32CB"/>
    <w:rsid w:val="00EA3410"/>
    <w:rsid w:val="00EA402E"/>
    <w:rsid w:val="00EA52BC"/>
    <w:rsid w:val="00EA572F"/>
    <w:rsid w:val="00EA5F3D"/>
    <w:rsid w:val="00EA6579"/>
    <w:rsid w:val="00EA7467"/>
    <w:rsid w:val="00EB061B"/>
    <w:rsid w:val="00EB0B97"/>
    <w:rsid w:val="00EB0FCB"/>
    <w:rsid w:val="00EB1511"/>
    <w:rsid w:val="00EB15A5"/>
    <w:rsid w:val="00EB2070"/>
    <w:rsid w:val="00EB284D"/>
    <w:rsid w:val="00EB366D"/>
    <w:rsid w:val="00EB3EEC"/>
    <w:rsid w:val="00EB4677"/>
    <w:rsid w:val="00EB4CB7"/>
    <w:rsid w:val="00EB5073"/>
    <w:rsid w:val="00EB5122"/>
    <w:rsid w:val="00EB51C7"/>
    <w:rsid w:val="00EB53DE"/>
    <w:rsid w:val="00EB5B25"/>
    <w:rsid w:val="00EB6099"/>
    <w:rsid w:val="00EB62B3"/>
    <w:rsid w:val="00EB630D"/>
    <w:rsid w:val="00EB67AE"/>
    <w:rsid w:val="00EB6D61"/>
    <w:rsid w:val="00EB74F3"/>
    <w:rsid w:val="00EB76BC"/>
    <w:rsid w:val="00EB7765"/>
    <w:rsid w:val="00EB7A58"/>
    <w:rsid w:val="00EB7AC3"/>
    <w:rsid w:val="00EB7C26"/>
    <w:rsid w:val="00EC0419"/>
    <w:rsid w:val="00EC0D88"/>
    <w:rsid w:val="00EC13D2"/>
    <w:rsid w:val="00EC15B6"/>
    <w:rsid w:val="00EC17F4"/>
    <w:rsid w:val="00EC1A3B"/>
    <w:rsid w:val="00EC1CC2"/>
    <w:rsid w:val="00EC2E79"/>
    <w:rsid w:val="00EC315C"/>
    <w:rsid w:val="00EC32BB"/>
    <w:rsid w:val="00EC33F2"/>
    <w:rsid w:val="00EC3532"/>
    <w:rsid w:val="00EC3543"/>
    <w:rsid w:val="00EC3E61"/>
    <w:rsid w:val="00EC3E7A"/>
    <w:rsid w:val="00EC43B3"/>
    <w:rsid w:val="00EC47B4"/>
    <w:rsid w:val="00EC4F9D"/>
    <w:rsid w:val="00EC55C8"/>
    <w:rsid w:val="00EC575B"/>
    <w:rsid w:val="00EC5A99"/>
    <w:rsid w:val="00EC69B6"/>
    <w:rsid w:val="00EC6CF9"/>
    <w:rsid w:val="00EC6E98"/>
    <w:rsid w:val="00ED0329"/>
    <w:rsid w:val="00ED1A71"/>
    <w:rsid w:val="00ED1B5D"/>
    <w:rsid w:val="00ED2957"/>
    <w:rsid w:val="00ED3A0A"/>
    <w:rsid w:val="00ED4391"/>
    <w:rsid w:val="00ED4D47"/>
    <w:rsid w:val="00ED62EC"/>
    <w:rsid w:val="00ED7EAA"/>
    <w:rsid w:val="00EE0785"/>
    <w:rsid w:val="00EE130D"/>
    <w:rsid w:val="00EE1954"/>
    <w:rsid w:val="00EE1B71"/>
    <w:rsid w:val="00EE24B3"/>
    <w:rsid w:val="00EE2F40"/>
    <w:rsid w:val="00EE3169"/>
    <w:rsid w:val="00EE3354"/>
    <w:rsid w:val="00EE3BEF"/>
    <w:rsid w:val="00EE3DE9"/>
    <w:rsid w:val="00EE4999"/>
    <w:rsid w:val="00EE558E"/>
    <w:rsid w:val="00EE55B2"/>
    <w:rsid w:val="00EE56E4"/>
    <w:rsid w:val="00EE67E1"/>
    <w:rsid w:val="00EE6DC4"/>
    <w:rsid w:val="00EE6E43"/>
    <w:rsid w:val="00EE7487"/>
    <w:rsid w:val="00EF0B64"/>
    <w:rsid w:val="00EF1DFB"/>
    <w:rsid w:val="00EF2827"/>
    <w:rsid w:val="00EF289D"/>
    <w:rsid w:val="00EF2A0D"/>
    <w:rsid w:val="00EF2F4C"/>
    <w:rsid w:val="00EF4C4C"/>
    <w:rsid w:val="00EF4E61"/>
    <w:rsid w:val="00EF5836"/>
    <w:rsid w:val="00EF5F67"/>
    <w:rsid w:val="00EF6109"/>
    <w:rsid w:val="00EF67F3"/>
    <w:rsid w:val="00EF6821"/>
    <w:rsid w:val="00EF6880"/>
    <w:rsid w:val="00EF7FA3"/>
    <w:rsid w:val="00F005B2"/>
    <w:rsid w:val="00F014B4"/>
    <w:rsid w:val="00F01974"/>
    <w:rsid w:val="00F019F3"/>
    <w:rsid w:val="00F01AAC"/>
    <w:rsid w:val="00F02308"/>
    <w:rsid w:val="00F0252D"/>
    <w:rsid w:val="00F02D5A"/>
    <w:rsid w:val="00F038D4"/>
    <w:rsid w:val="00F03ADB"/>
    <w:rsid w:val="00F0415D"/>
    <w:rsid w:val="00F04F6A"/>
    <w:rsid w:val="00F05446"/>
    <w:rsid w:val="00F0627F"/>
    <w:rsid w:val="00F073B6"/>
    <w:rsid w:val="00F074D3"/>
    <w:rsid w:val="00F07805"/>
    <w:rsid w:val="00F101AF"/>
    <w:rsid w:val="00F10323"/>
    <w:rsid w:val="00F10592"/>
    <w:rsid w:val="00F11BBC"/>
    <w:rsid w:val="00F11C17"/>
    <w:rsid w:val="00F11F71"/>
    <w:rsid w:val="00F12119"/>
    <w:rsid w:val="00F12481"/>
    <w:rsid w:val="00F12482"/>
    <w:rsid w:val="00F13A54"/>
    <w:rsid w:val="00F13BCB"/>
    <w:rsid w:val="00F14249"/>
    <w:rsid w:val="00F14963"/>
    <w:rsid w:val="00F162CC"/>
    <w:rsid w:val="00F16873"/>
    <w:rsid w:val="00F16B68"/>
    <w:rsid w:val="00F20BDB"/>
    <w:rsid w:val="00F20DC2"/>
    <w:rsid w:val="00F20DFC"/>
    <w:rsid w:val="00F20FA5"/>
    <w:rsid w:val="00F21644"/>
    <w:rsid w:val="00F21D1A"/>
    <w:rsid w:val="00F21E2C"/>
    <w:rsid w:val="00F2238C"/>
    <w:rsid w:val="00F2414B"/>
    <w:rsid w:val="00F242B0"/>
    <w:rsid w:val="00F246A0"/>
    <w:rsid w:val="00F24865"/>
    <w:rsid w:val="00F24B09"/>
    <w:rsid w:val="00F24BE9"/>
    <w:rsid w:val="00F2516B"/>
    <w:rsid w:val="00F258A1"/>
    <w:rsid w:val="00F25BF9"/>
    <w:rsid w:val="00F25C0B"/>
    <w:rsid w:val="00F25CDD"/>
    <w:rsid w:val="00F26006"/>
    <w:rsid w:val="00F2600E"/>
    <w:rsid w:val="00F272B1"/>
    <w:rsid w:val="00F275C8"/>
    <w:rsid w:val="00F27701"/>
    <w:rsid w:val="00F30564"/>
    <w:rsid w:val="00F305F4"/>
    <w:rsid w:val="00F3155C"/>
    <w:rsid w:val="00F322A8"/>
    <w:rsid w:val="00F322AB"/>
    <w:rsid w:val="00F32630"/>
    <w:rsid w:val="00F32ED0"/>
    <w:rsid w:val="00F340D4"/>
    <w:rsid w:val="00F3425B"/>
    <w:rsid w:val="00F34A80"/>
    <w:rsid w:val="00F354C2"/>
    <w:rsid w:val="00F36869"/>
    <w:rsid w:val="00F36EFE"/>
    <w:rsid w:val="00F37456"/>
    <w:rsid w:val="00F37FCE"/>
    <w:rsid w:val="00F40473"/>
    <w:rsid w:val="00F40E7C"/>
    <w:rsid w:val="00F4209B"/>
    <w:rsid w:val="00F42288"/>
    <w:rsid w:val="00F42450"/>
    <w:rsid w:val="00F42766"/>
    <w:rsid w:val="00F44C9F"/>
    <w:rsid w:val="00F46EF6"/>
    <w:rsid w:val="00F47D86"/>
    <w:rsid w:val="00F502AD"/>
    <w:rsid w:val="00F506E7"/>
    <w:rsid w:val="00F507EB"/>
    <w:rsid w:val="00F5131A"/>
    <w:rsid w:val="00F5166E"/>
    <w:rsid w:val="00F51B06"/>
    <w:rsid w:val="00F538AA"/>
    <w:rsid w:val="00F54590"/>
    <w:rsid w:val="00F551C5"/>
    <w:rsid w:val="00F5579A"/>
    <w:rsid w:val="00F55A99"/>
    <w:rsid w:val="00F56EAC"/>
    <w:rsid w:val="00F5715E"/>
    <w:rsid w:val="00F57A62"/>
    <w:rsid w:val="00F57BEE"/>
    <w:rsid w:val="00F60227"/>
    <w:rsid w:val="00F603A9"/>
    <w:rsid w:val="00F61982"/>
    <w:rsid w:val="00F61FD2"/>
    <w:rsid w:val="00F62C68"/>
    <w:rsid w:val="00F632DA"/>
    <w:rsid w:val="00F63B68"/>
    <w:rsid w:val="00F63C1D"/>
    <w:rsid w:val="00F63EC5"/>
    <w:rsid w:val="00F64A37"/>
    <w:rsid w:val="00F6505D"/>
    <w:rsid w:val="00F65635"/>
    <w:rsid w:val="00F66673"/>
    <w:rsid w:val="00F66A0D"/>
    <w:rsid w:val="00F66DA2"/>
    <w:rsid w:val="00F678E6"/>
    <w:rsid w:val="00F67FC1"/>
    <w:rsid w:val="00F70C24"/>
    <w:rsid w:val="00F71DA1"/>
    <w:rsid w:val="00F7209C"/>
    <w:rsid w:val="00F72FBA"/>
    <w:rsid w:val="00F738F1"/>
    <w:rsid w:val="00F73BF6"/>
    <w:rsid w:val="00F74334"/>
    <w:rsid w:val="00F75257"/>
    <w:rsid w:val="00F7548E"/>
    <w:rsid w:val="00F7575D"/>
    <w:rsid w:val="00F758BA"/>
    <w:rsid w:val="00F76B94"/>
    <w:rsid w:val="00F76EC0"/>
    <w:rsid w:val="00F7704B"/>
    <w:rsid w:val="00F7767C"/>
    <w:rsid w:val="00F77B5D"/>
    <w:rsid w:val="00F80240"/>
    <w:rsid w:val="00F804DA"/>
    <w:rsid w:val="00F80CF4"/>
    <w:rsid w:val="00F81ADD"/>
    <w:rsid w:val="00F81B20"/>
    <w:rsid w:val="00F82881"/>
    <w:rsid w:val="00F828E5"/>
    <w:rsid w:val="00F82EF7"/>
    <w:rsid w:val="00F82FA6"/>
    <w:rsid w:val="00F8350D"/>
    <w:rsid w:val="00F848F4"/>
    <w:rsid w:val="00F8513A"/>
    <w:rsid w:val="00F85234"/>
    <w:rsid w:val="00F856B4"/>
    <w:rsid w:val="00F867AC"/>
    <w:rsid w:val="00F867F9"/>
    <w:rsid w:val="00F86F7F"/>
    <w:rsid w:val="00F87084"/>
    <w:rsid w:val="00F87B8F"/>
    <w:rsid w:val="00F905ED"/>
    <w:rsid w:val="00F90DA9"/>
    <w:rsid w:val="00F913E6"/>
    <w:rsid w:val="00F914B5"/>
    <w:rsid w:val="00F918BD"/>
    <w:rsid w:val="00F91954"/>
    <w:rsid w:val="00F91AFF"/>
    <w:rsid w:val="00F91D54"/>
    <w:rsid w:val="00F92962"/>
    <w:rsid w:val="00F92A02"/>
    <w:rsid w:val="00F92AB9"/>
    <w:rsid w:val="00F92CFB"/>
    <w:rsid w:val="00F9323C"/>
    <w:rsid w:val="00F93281"/>
    <w:rsid w:val="00F935F5"/>
    <w:rsid w:val="00F9365B"/>
    <w:rsid w:val="00F93686"/>
    <w:rsid w:val="00F93AFE"/>
    <w:rsid w:val="00F9507D"/>
    <w:rsid w:val="00F953A4"/>
    <w:rsid w:val="00F958F4"/>
    <w:rsid w:val="00F95BA9"/>
    <w:rsid w:val="00F95EAF"/>
    <w:rsid w:val="00F95EBE"/>
    <w:rsid w:val="00F96BFF"/>
    <w:rsid w:val="00F96DC5"/>
    <w:rsid w:val="00F9716E"/>
    <w:rsid w:val="00F97723"/>
    <w:rsid w:val="00F97970"/>
    <w:rsid w:val="00F97A8F"/>
    <w:rsid w:val="00FA03E0"/>
    <w:rsid w:val="00FA03E3"/>
    <w:rsid w:val="00FA054E"/>
    <w:rsid w:val="00FA07EC"/>
    <w:rsid w:val="00FA1438"/>
    <w:rsid w:val="00FA1B7E"/>
    <w:rsid w:val="00FA1E63"/>
    <w:rsid w:val="00FA1F6D"/>
    <w:rsid w:val="00FA233C"/>
    <w:rsid w:val="00FA27CD"/>
    <w:rsid w:val="00FA50B5"/>
    <w:rsid w:val="00FA616F"/>
    <w:rsid w:val="00FA61A3"/>
    <w:rsid w:val="00FA6555"/>
    <w:rsid w:val="00FA73E9"/>
    <w:rsid w:val="00FB0333"/>
    <w:rsid w:val="00FB0999"/>
    <w:rsid w:val="00FB106A"/>
    <w:rsid w:val="00FB1291"/>
    <w:rsid w:val="00FB156D"/>
    <w:rsid w:val="00FB35C6"/>
    <w:rsid w:val="00FB42F9"/>
    <w:rsid w:val="00FB488A"/>
    <w:rsid w:val="00FB535D"/>
    <w:rsid w:val="00FB5F46"/>
    <w:rsid w:val="00FB7FAD"/>
    <w:rsid w:val="00FC0130"/>
    <w:rsid w:val="00FC0950"/>
    <w:rsid w:val="00FC1527"/>
    <w:rsid w:val="00FC1A79"/>
    <w:rsid w:val="00FC38E7"/>
    <w:rsid w:val="00FC43AF"/>
    <w:rsid w:val="00FC5060"/>
    <w:rsid w:val="00FC550E"/>
    <w:rsid w:val="00FC5567"/>
    <w:rsid w:val="00FC57EE"/>
    <w:rsid w:val="00FC5ADC"/>
    <w:rsid w:val="00FC62FB"/>
    <w:rsid w:val="00FC6EC7"/>
    <w:rsid w:val="00FC6F75"/>
    <w:rsid w:val="00FC7097"/>
    <w:rsid w:val="00FC7E82"/>
    <w:rsid w:val="00FD077A"/>
    <w:rsid w:val="00FD0A19"/>
    <w:rsid w:val="00FD0A1A"/>
    <w:rsid w:val="00FD18CD"/>
    <w:rsid w:val="00FD22BC"/>
    <w:rsid w:val="00FD3B07"/>
    <w:rsid w:val="00FD3BC6"/>
    <w:rsid w:val="00FD4EAC"/>
    <w:rsid w:val="00FD4F72"/>
    <w:rsid w:val="00FD5224"/>
    <w:rsid w:val="00FD52DC"/>
    <w:rsid w:val="00FD5906"/>
    <w:rsid w:val="00FD661D"/>
    <w:rsid w:val="00FD715D"/>
    <w:rsid w:val="00FD7268"/>
    <w:rsid w:val="00FD77DF"/>
    <w:rsid w:val="00FE03E1"/>
    <w:rsid w:val="00FE0672"/>
    <w:rsid w:val="00FE0DE7"/>
    <w:rsid w:val="00FE1969"/>
    <w:rsid w:val="00FE1FF4"/>
    <w:rsid w:val="00FE260D"/>
    <w:rsid w:val="00FE2AD4"/>
    <w:rsid w:val="00FE33C4"/>
    <w:rsid w:val="00FE3BF0"/>
    <w:rsid w:val="00FE4442"/>
    <w:rsid w:val="00FE4C7B"/>
    <w:rsid w:val="00FE53B6"/>
    <w:rsid w:val="00FE5AB5"/>
    <w:rsid w:val="00FE7B08"/>
    <w:rsid w:val="00FF0439"/>
    <w:rsid w:val="00FF0959"/>
    <w:rsid w:val="00FF11BD"/>
    <w:rsid w:val="00FF1606"/>
    <w:rsid w:val="00FF1D4C"/>
    <w:rsid w:val="00FF2676"/>
    <w:rsid w:val="00FF3518"/>
    <w:rsid w:val="00FF42AE"/>
    <w:rsid w:val="00FF4C95"/>
    <w:rsid w:val="00FF5044"/>
    <w:rsid w:val="00FF50FF"/>
    <w:rsid w:val="00FF5151"/>
    <w:rsid w:val="00FF59DD"/>
    <w:rsid w:val="00FF5A34"/>
    <w:rsid w:val="00FF5BD5"/>
    <w:rsid w:val="00FF5C98"/>
    <w:rsid w:val="00FF6ED0"/>
    <w:rsid w:val="00FF6FD0"/>
    <w:rsid w:val="00FF7107"/>
    <w:rsid w:val="00FF73CE"/>
    <w:rsid w:val="00FF77F7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Indent 2" w:locked="1" w:semiHidden="0" w:unhideWhenUsed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C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52618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A0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001A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845A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/>
      <w:sz w:val="2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imes New Roman"/>
      <w:sz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9">
    <w:name w:val="List Paragraph"/>
    <w:basedOn w:val="a"/>
    <w:uiPriority w:val="34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0"/>
      <w:szCs w:val="20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CD10A2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810B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</w:rPr>
  </w:style>
  <w:style w:type="character" w:styleId="af5">
    <w:name w:val="Subtle Emphasis"/>
    <w:uiPriority w:val="99"/>
    <w:qFormat/>
    <w:rsid w:val="00807F17"/>
    <w:rPr>
      <w:rFonts w:cs="Times New Roman"/>
      <w:i/>
      <w:color w:val="808080"/>
    </w:rPr>
  </w:style>
  <w:style w:type="paragraph" w:customStyle="1" w:styleId="formattext">
    <w:name w:val="formattext"/>
    <w:basedOn w:val="a"/>
    <w:rsid w:val="00903E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7"/>
    <w:uiPriority w:val="59"/>
    <w:rsid w:val="00903E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semiHidden/>
    <w:rsid w:val="00845A3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001AC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customStyle="1" w:styleId="6">
    <w:name w:val="Сетка таблицы6"/>
    <w:basedOn w:val="a1"/>
    <w:next w:val="a7"/>
    <w:uiPriority w:val="59"/>
    <w:rsid w:val="00001A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6644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396B5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0A044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33">
    <w:name w:val="Основной текст с отступом 33"/>
    <w:basedOn w:val="a"/>
    <w:rsid w:val="00AE455A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4">
    <w:name w:val="Цитата1"/>
    <w:basedOn w:val="a"/>
    <w:rsid w:val="00AE455A"/>
    <w:pPr>
      <w:suppressAutoHyphens/>
      <w:spacing w:after="0" w:line="240" w:lineRule="auto"/>
      <w:ind w:left="284" w:right="-1"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32">
    <w:name w:val="Body Text Indent 3"/>
    <w:basedOn w:val="a"/>
    <w:link w:val="34"/>
    <w:unhideWhenUsed/>
    <w:rsid w:val="00DC59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2"/>
    <w:uiPriority w:val="99"/>
    <w:semiHidden/>
    <w:rsid w:val="00DC594D"/>
    <w:rPr>
      <w:sz w:val="16"/>
      <w:szCs w:val="16"/>
      <w:lang w:eastAsia="en-US"/>
    </w:rPr>
  </w:style>
  <w:style w:type="paragraph" w:styleId="HTML">
    <w:name w:val="HTML Preformatted"/>
    <w:basedOn w:val="a"/>
    <w:link w:val="HTML0"/>
    <w:rsid w:val="00DC5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94D"/>
    <w:rPr>
      <w:rFonts w:ascii="Courier New" w:eastAsia="Courier New" w:hAnsi="Courier New" w:cs="Courier New"/>
    </w:rPr>
  </w:style>
  <w:style w:type="character" w:customStyle="1" w:styleId="310">
    <w:name w:val="Основной текст с отступом 3 Знак1"/>
    <w:rsid w:val="008B0E7E"/>
    <w:rPr>
      <w:rFonts w:ascii="Times New Roman" w:eastAsia="Times New Roman" w:hAnsi="Times New Roman"/>
      <w:sz w:val="16"/>
      <w:szCs w:val="16"/>
    </w:rPr>
  </w:style>
  <w:style w:type="paragraph" w:customStyle="1" w:styleId="Standard">
    <w:name w:val="Standard"/>
    <w:rsid w:val="008B0E7E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rmal">
    <w:name w:val="ConsPlusNormal"/>
    <w:rsid w:val="00A123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Indent 2" w:locked="1" w:semiHidden="0" w:unhideWhenUsed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C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52618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A0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001A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845A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/>
      <w:sz w:val="2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imes New Roman"/>
      <w:sz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9">
    <w:name w:val="List Paragraph"/>
    <w:basedOn w:val="a"/>
    <w:uiPriority w:val="34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0"/>
      <w:szCs w:val="20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CD10A2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810B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</w:rPr>
  </w:style>
  <w:style w:type="character" w:styleId="af5">
    <w:name w:val="Subtle Emphasis"/>
    <w:uiPriority w:val="99"/>
    <w:qFormat/>
    <w:rsid w:val="00807F17"/>
    <w:rPr>
      <w:rFonts w:cs="Times New Roman"/>
      <w:i/>
      <w:color w:val="808080"/>
    </w:rPr>
  </w:style>
  <w:style w:type="paragraph" w:customStyle="1" w:styleId="formattext">
    <w:name w:val="formattext"/>
    <w:basedOn w:val="a"/>
    <w:rsid w:val="00903E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7"/>
    <w:uiPriority w:val="59"/>
    <w:rsid w:val="00903E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semiHidden/>
    <w:rsid w:val="00845A3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001AC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customStyle="1" w:styleId="6">
    <w:name w:val="Сетка таблицы6"/>
    <w:basedOn w:val="a1"/>
    <w:next w:val="a7"/>
    <w:uiPriority w:val="59"/>
    <w:rsid w:val="00001A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6644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396B5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0A044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33">
    <w:name w:val="Основной текст с отступом 33"/>
    <w:basedOn w:val="a"/>
    <w:rsid w:val="00AE455A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4">
    <w:name w:val="Цитата1"/>
    <w:basedOn w:val="a"/>
    <w:rsid w:val="00AE455A"/>
    <w:pPr>
      <w:suppressAutoHyphens/>
      <w:spacing w:after="0" w:line="240" w:lineRule="auto"/>
      <w:ind w:left="284" w:right="-1"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32">
    <w:name w:val="Body Text Indent 3"/>
    <w:basedOn w:val="a"/>
    <w:link w:val="34"/>
    <w:unhideWhenUsed/>
    <w:rsid w:val="00DC59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2"/>
    <w:uiPriority w:val="99"/>
    <w:semiHidden/>
    <w:rsid w:val="00DC594D"/>
    <w:rPr>
      <w:sz w:val="16"/>
      <w:szCs w:val="16"/>
      <w:lang w:eastAsia="en-US"/>
    </w:rPr>
  </w:style>
  <w:style w:type="paragraph" w:styleId="HTML">
    <w:name w:val="HTML Preformatted"/>
    <w:basedOn w:val="a"/>
    <w:link w:val="HTML0"/>
    <w:rsid w:val="00DC5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94D"/>
    <w:rPr>
      <w:rFonts w:ascii="Courier New" w:eastAsia="Courier New" w:hAnsi="Courier New" w:cs="Courier New"/>
    </w:rPr>
  </w:style>
  <w:style w:type="character" w:customStyle="1" w:styleId="310">
    <w:name w:val="Основной текст с отступом 3 Знак1"/>
    <w:rsid w:val="008B0E7E"/>
    <w:rPr>
      <w:rFonts w:ascii="Times New Roman" w:eastAsia="Times New Roman" w:hAnsi="Times New Roman"/>
      <w:sz w:val="16"/>
      <w:szCs w:val="16"/>
    </w:rPr>
  </w:style>
  <w:style w:type="paragraph" w:customStyle="1" w:styleId="Standard">
    <w:name w:val="Standard"/>
    <w:rsid w:val="008B0E7E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rmal">
    <w:name w:val="ConsPlusNormal"/>
    <w:rsid w:val="00A123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481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52934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9224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019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287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2930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629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379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202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419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9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4420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803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762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375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70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316140" TargetMode="Externa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(Лист1!$A$5,Лист1!$A$9)</c:f>
              <c:strCache>
                <c:ptCount val="2"/>
                <c:pt idx="0">
                  <c:v>Реализация услуг, в т.ч.</c:v>
                </c:pt>
                <c:pt idx="1">
                  <c:v>Потери</c:v>
                </c:pt>
              </c:strCache>
            </c:strRef>
          </c:cat>
          <c:val>
            <c:numRef>
              <c:f>(Лист1!$C$5,Лист1!$C$9)</c:f>
              <c:numCache>
                <c:formatCode>General</c:formatCode>
                <c:ptCount val="2"/>
                <c:pt idx="0">
                  <c:v>10.484999999999999</c:v>
                </c:pt>
                <c:pt idx="1">
                  <c:v>14.848000000000001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FDC3E-1113-45BA-960D-FC67BF9A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10665</Words>
  <Characters>60795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</vt:lpstr>
    </vt:vector>
  </TitlesOfParts>
  <Company>SPecialiST RePack</Company>
  <LinksUpToDate>false</LinksUpToDate>
  <CharactersWithSpaces>71318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</dc:title>
  <dc:subject>ИП Миленина В.А.</dc:subject>
  <dc:creator>Admin</dc:creator>
  <cp:lastModifiedBy>GL_BUH</cp:lastModifiedBy>
  <cp:revision>2</cp:revision>
  <cp:lastPrinted>2016-06-23T05:44:00Z</cp:lastPrinted>
  <dcterms:created xsi:type="dcterms:W3CDTF">2021-06-11T08:53:00Z</dcterms:created>
  <dcterms:modified xsi:type="dcterms:W3CDTF">2021-06-11T08:53:00Z</dcterms:modified>
</cp:coreProperties>
</file>